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27FF0" w14:textId="77777777" w:rsidR="002762D8" w:rsidRDefault="002762D8" w:rsidP="002762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bookmarkStart w:id="0" w:name="_Hlk121994887"/>
    </w:p>
    <w:p w14:paraId="4942D994" w14:textId="77777777" w:rsidR="002762D8" w:rsidRDefault="002762D8" w:rsidP="002762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Minutes of Strategic Policy Committee 4</w:t>
      </w:r>
    </w:p>
    <w:p w14:paraId="24A1CFDF" w14:textId="77777777" w:rsidR="002762D8" w:rsidRDefault="002762D8" w:rsidP="002762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Environmental Protection, Climate Action &amp; Energy</w:t>
      </w:r>
    </w:p>
    <w:p w14:paraId="6EB064F7" w14:textId="77CBF980" w:rsidR="002762D8" w:rsidRDefault="002762D8" w:rsidP="002762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 xml:space="preserve">Held </w:t>
      </w:r>
      <w:r w:rsidR="00946E53">
        <w:rPr>
          <w:b/>
        </w:rPr>
        <w:t>on 7</w:t>
      </w:r>
      <w:r w:rsidR="00946E53" w:rsidRPr="00946E53">
        <w:rPr>
          <w:b/>
          <w:vertAlign w:val="superscript"/>
        </w:rPr>
        <w:t>th</w:t>
      </w:r>
      <w:r w:rsidR="00946E53">
        <w:rPr>
          <w:b/>
        </w:rPr>
        <w:t xml:space="preserve"> February 2024</w:t>
      </w:r>
    </w:p>
    <w:p w14:paraId="001E5876" w14:textId="7FFAB8ED" w:rsidR="002762D8" w:rsidRDefault="00946E53" w:rsidP="002762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>
        <w:rPr>
          <w:b/>
        </w:rPr>
        <w:t>Meeting Room 2</w:t>
      </w:r>
      <w:r w:rsidR="002762D8">
        <w:rPr>
          <w:b/>
        </w:rPr>
        <w:t>/Hybrid</w:t>
      </w:r>
    </w:p>
    <w:p w14:paraId="27345CBE" w14:textId="77777777" w:rsidR="002762D8" w:rsidRDefault="002762D8" w:rsidP="002762D8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14:paraId="1ED6AF82" w14:textId="77777777" w:rsidR="002762D8" w:rsidRDefault="002762D8" w:rsidP="002762D8">
      <w:pPr>
        <w:pStyle w:val="NoSpacing"/>
      </w:pPr>
    </w:p>
    <w:p w14:paraId="2D17BEDB" w14:textId="77777777" w:rsidR="002762D8" w:rsidRDefault="002762D8" w:rsidP="002762D8">
      <w:pPr>
        <w:pStyle w:val="NoSpacing"/>
      </w:pPr>
      <w:r w:rsidRPr="007D6F6B">
        <w:rPr>
          <w:b/>
        </w:rPr>
        <w:t>In the Chair:</w:t>
      </w:r>
      <w:r>
        <w:t xml:space="preserve"> </w:t>
      </w:r>
      <w:r>
        <w:tab/>
      </w:r>
      <w:r>
        <w:tab/>
        <w:t xml:space="preserve">Cllr. Joe Lyons </w:t>
      </w:r>
    </w:p>
    <w:p w14:paraId="0301ACFB" w14:textId="77777777" w:rsidR="002762D8" w:rsidRDefault="002762D8" w:rsidP="002762D8">
      <w:pPr>
        <w:pStyle w:val="NoSpacing"/>
      </w:pPr>
    </w:p>
    <w:p w14:paraId="7255CF5B" w14:textId="180845D0" w:rsidR="002762D8" w:rsidRDefault="002762D8" w:rsidP="002762D8">
      <w:pPr>
        <w:pStyle w:val="NoSpacing"/>
        <w:ind w:left="2160" w:hanging="2160"/>
      </w:pPr>
      <w:r w:rsidRPr="007D6F6B">
        <w:rPr>
          <w:b/>
        </w:rPr>
        <w:t>In Attendance:</w:t>
      </w:r>
      <w:r>
        <w:tab/>
        <w:t xml:space="preserve">Cllr Deirdre Cullen, Cllr. Mary Hilda Cavanagh, Cllr. Maria Dollard, </w:t>
      </w:r>
      <w:r w:rsidR="00946E53">
        <w:t xml:space="preserve">Cllr Denis Hynes, </w:t>
      </w:r>
      <w:r>
        <w:t>Cllr David Fitzgerald, Ms. Mary Rice</w:t>
      </w:r>
    </w:p>
    <w:p w14:paraId="6100BC69" w14:textId="77777777" w:rsidR="002762D8" w:rsidRDefault="002762D8" w:rsidP="002762D8">
      <w:pPr>
        <w:pStyle w:val="NoSpacing"/>
        <w:ind w:left="2160" w:hanging="2160"/>
      </w:pPr>
    </w:p>
    <w:p w14:paraId="7448FDB4" w14:textId="287C78D6" w:rsidR="002762D8" w:rsidRDefault="002762D8" w:rsidP="002762D8">
      <w:pPr>
        <w:pStyle w:val="NoSpacing"/>
        <w:ind w:left="2160" w:hanging="2160"/>
      </w:pPr>
      <w:r w:rsidRPr="007D6F6B">
        <w:rPr>
          <w:b/>
        </w:rPr>
        <w:t>Also Present:</w:t>
      </w:r>
      <w:r>
        <w:tab/>
        <w:t>Mr. Sean McKeown, Director of Service; Mr. Michael Arthurs, Senior Executive Officer; Ms Dearbhala Ledwidge, Climate Action Officer,</w:t>
      </w:r>
      <w:r w:rsidR="00AD3084">
        <w:t xml:space="preserve"> Francis Brophy, </w:t>
      </w:r>
      <w:r>
        <w:t xml:space="preserve"> Ms. Margaret Whelan, Environmental Awareness Officer, Ms. </w:t>
      </w:r>
      <w:r w:rsidR="00946E53">
        <w:t>Catherine Millea</w:t>
      </w:r>
    </w:p>
    <w:p w14:paraId="2F39E25F" w14:textId="77777777" w:rsidR="002762D8" w:rsidRDefault="002762D8" w:rsidP="002762D8">
      <w:pPr>
        <w:pStyle w:val="NoSpacing"/>
        <w:ind w:left="2160" w:hanging="2160"/>
      </w:pPr>
    </w:p>
    <w:p w14:paraId="5AAE1347" w14:textId="6C8A1E4B" w:rsidR="002762D8" w:rsidRDefault="00946E53" w:rsidP="002762D8">
      <w:pPr>
        <w:pStyle w:val="NoSpacing"/>
        <w:ind w:left="2160" w:hanging="2160"/>
      </w:pPr>
      <w:r>
        <w:t>Apologies: John Hurley, Kilkenny Chamber</w:t>
      </w:r>
      <w:r w:rsidR="002762D8">
        <w:tab/>
      </w:r>
    </w:p>
    <w:p w14:paraId="6326708B" w14:textId="77777777" w:rsidR="002762D8" w:rsidRDefault="002762D8" w:rsidP="002762D8">
      <w:pPr>
        <w:pStyle w:val="NoSpacing"/>
        <w:pBdr>
          <w:bottom w:val="single" w:sz="12" w:space="1" w:color="auto"/>
        </w:pBdr>
      </w:pPr>
    </w:p>
    <w:p w14:paraId="54B877F6" w14:textId="77777777" w:rsidR="002762D8" w:rsidRDefault="002762D8" w:rsidP="002762D8">
      <w:pPr>
        <w:pStyle w:val="NoSpacing"/>
      </w:pPr>
    </w:p>
    <w:p w14:paraId="43DEEEAF" w14:textId="77777777" w:rsidR="002762D8" w:rsidRDefault="002762D8" w:rsidP="002762D8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>1</w:t>
      </w:r>
      <w:r>
        <w:rPr>
          <w:b/>
        </w:rPr>
        <w:tab/>
        <w:t xml:space="preserve">Declaration of interests  </w:t>
      </w:r>
    </w:p>
    <w:p w14:paraId="5A779301" w14:textId="77777777" w:rsidR="002762D8" w:rsidRPr="00F447E6" w:rsidRDefault="002762D8" w:rsidP="002762D8">
      <w:pPr>
        <w:pStyle w:val="NoSpacing"/>
        <w:ind w:left="1134" w:hanging="1134"/>
      </w:pPr>
      <w:r>
        <w:rPr>
          <w:b/>
        </w:rPr>
        <w:tab/>
      </w:r>
      <w:r>
        <w:t>None reported.</w:t>
      </w:r>
    </w:p>
    <w:p w14:paraId="384F68A0" w14:textId="77777777" w:rsidR="002762D8" w:rsidRDefault="002762D8" w:rsidP="002762D8">
      <w:pPr>
        <w:pStyle w:val="NoSpacing"/>
        <w:ind w:left="1134" w:hanging="1134"/>
        <w:rPr>
          <w:b/>
        </w:rPr>
      </w:pPr>
    </w:p>
    <w:p w14:paraId="596DA51B" w14:textId="77777777" w:rsidR="002762D8" w:rsidRPr="00F447E6" w:rsidRDefault="002762D8" w:rsidP="002762D8">
      <w:pPr>
        <w:pStyle w:val="NoSpacing"/>
        <w:ind w:left="1134" w:hanging="1134"/>
        <w:rPr>
          <w:b/>
        </w:rPr>
      </w:pPr>
      <w:r w:rsidRPr="002D5F0A">
        <w:rPr>
          <w:b/>
        </w:rPr>
        <w:t xml:space="preserve">Item </w:t>
      </w:r>
      <w:r>
        <w:rPr>
          <w:b/>
        </w:rPr>
        <w:t xml:space="preserve">2 </w:t>
      </w:r>
      <w:r>
        <w:rPr>
          <w:b/>
        </w:rPr>
        <w:tab/>
        <w:t xml:space="preserve">Confirmation of Minutes </w:t>
      </w:r>
    </w:p>
    <w:p w14:paraId="5E63D49F" w14:textId="23632C7F" w:rsidR="002762D8" w:rsidRPr="002D5F0A" w:rsidRDefault="002762D8" w:rsidP="002762D8">
      <w:pPr>
        <w:pStyle w:val="NoSpacing"/>
        <w:ind w:left="1134"/>
        <w:rPr>
          <w:b/>
        </w:rPr>
      </w:pPr>
      <w:r w:rsidRPr="002D5F0A">
        <w:t>Proposed by</w:t>
      </w:r>
      <w:r>
        <w:t xml:space="preserve"> Cllr. Mary Hilda Cavanagh, </w:t>
      </w:r>
      <w:r w:rsidRPr="002D5F0A">
        <w:t>seconded by</w:t>
      </w:r>
      <w:r>
        <w:t xml:space="preserve"> Cllr. Maria Dollard </w:t>
      </w:r>
      <w:r w:rsidRPr="002D5F0A">
        <w:t xml:space="preserve">and agreed: </w:t>
      </w:r>
      <w:r w:rsidRPr="00745525">
        <w:rPr>
          <w:i/>
        </w:rPr>
        <w:t xml:space="preserve">“the minutes of SPC4 meeting held on the </w:t>
      </w:r>
      <w:r w:rsidR="00946E53">
        <w:rPr>
          <w:i/>
        </w:rPr>
        <w:t>2</w:t>
      </w:r>
      <w:r w:rsidR="00946E53" w:rsidRPr="00946E53">
        <w:rPr>
          <w:i/>
          <w:vertAlign w:val="superscript"/>
        </w:rPr>
        <w:t>nd</w:t>
      </w:r>
      <w:r w:rsidR="00946E53">
        <w:rPr>
          <w:i/>
        </w:rPr>
        <w:t xml:space="preserve"> October 2023</w:t>
      </w:r>
      <w:r w:rsidRPr="00745525">
        <w:rPr>
          <w:i/>
        </w:rPr>
        <w:t>,</w:t>
      </w:r>
      <w:r>
        <w:rPr>
          <w:i/>
        </w:rPr>
        <w:t xml:space="preserve"> are</w:t>
      </w:r>
      <w:r w:rsidRPr="00745525">
        <w:rPr>
          <w:i/>
        </w:rPr>
        <w:t xml:space="preserve"> hereby adopted</w:t>
      </w:r>
      <w:r>
        <w:rPr>
          <w:i/>
        </w:rPr>
        <w:t>,</w:t>
      </w:r>
      <w:r w:rsidRPr="00745525">
        <w:rPr>
          <w:i/>
        </w:rPr>
        <w:t>”</w:t>
      </w:r>
      <w:r>
        <w:t>.</w:t>
      </w:r>
    </w:p>
    <w:p w14:paraId="36E0D378" w14:textId="77777777" w:rsidR="002762D8" w:rsidRDefault="002762D8" w:rsidP="002762D8">
      <w:pPr>
        <w:pStyle w:val="NoSpacing"/>
        <w:ind w:left="1134" w:hanging="1134"/>
        <w:rPr>
          <w:i/>
          <w:u w:val="single"/>
        </w:rPr>
      </w:pPr>
    </w:p>
    <w:p w14:paraId="6A1D7829" w14:textId="77777777" w:rsidR="002762D8" w:rsidRDefault="002762D8" w:rsidP="002762D8">
      <w:pPr>
        <w:pStyle w:val="NoSpacing"/>
        <w:ind w:left="1134" w:hanging="1134"/>
      </w:pPr>
      <w:r w:rsidRPr="00C86ACF">
        <w:rPr>
          <w:b/>
        </w:rPr>
        <w:t>Item 3</w:t>
      </w:r>
      <w:r w:rsidRPr="00580769">
        <w:rPr>
          <w:b/>
          <w:i/>
        </w:rPr>
        <w:tab/>
      </w:r>
      <w:r w:rsidRPr="00D20A2A">
        <w:rPr>
          <w:b/>
        </w:rPr>
        <w:t>Matters Arising</w:t>
      </w:r>
      <w:r w:rsidRPr="00580769">
        <w:t xml:space="preserve"> </w:t>
      </w:r>
    </w:p>
    <w:p w14:paraId="0797A75F" w14:textId="23163FCF" w:rsidR="002762D8" w:rsidRDefault="00EE595C" w:rsidP="00EE595C">
      <w:pPr>
        <w:pStyle w:val="NoSpacing"/>
        <w:ind w:left="1134" w:hanging="1134"/>
      </w:pPr>
      <w:r>
        <w:tab/>
        <w:t>Ms Mary Rice requested that the Agenda and minutes of previous meetings be sent out earlier. She also requested that individual contributions be recorded in the minutes.</w:t>
      </w:r>
    </w:p>
    <w:p w14:paraId="5FFC9F42" w14:textId="77777777" w:rsidR="002762D8" w:rsidRDefault="002762D8" w:rsidP="002762D8">
      <w:pPr>
        <w:pStyle w:val="NoSpacing"/>
        <w:ind w:left="1134" w:hanging="1134"/>
      </w:pPr>
    </w:p>
    <w:p w14:paraId="68CAB8E2" w14:textId="77777777" w:rsidR="00EE595C" w:rsidRDefault="002762D8" w:rsidP="00EE595C">
      <w:pPr>
        <w:tabs>
          <w:tab w:val="left" w:pos="1134"/>
        </w:tabs>
        <w:spacing w:after="0"/>
        <w:rPr>
          <w:b/>
        </w:rPr>
      </w:pPr>
      <w:r w:rsidRPr="00C86ACF">
        <w:rPr>
          <w:b/>
        </w:rPr>
        <w:t xml:space="preserve">Item </w:t>
      </w:r>
      <w:r>
        <w:rPr>
          <w:b/>
        </w:rPr>
        <w:t>4</w:t>
      </w:r>
      <w:r>
        <w:rPr>
          <w:b/>
        </w:rPr>
        <w:tab/>
      </w:r>
      <w:r w:rsidR="00EE595C">
        <w:rPr>
          <w:b/>
        </w:rPr>
        <w:t>Climate Action Plan</w:t>
      </w:r>
    </w:p>
    <w:p w14:paraId="53079A49" w14:textId="0EF43E4E" w:rsidR="002762D8" w:rsidRDefault="00EE595C" w:rsidP="00EE595C">
      <w:pPr>
        <w:tabs>
          <w:tab w:val="left" w:pos="1134"/>
        </w:tabs>
        <w:spacing w:after="0"/>
        <w:rPr>
          <w:bCs/>
        </w:rPr>
      </w:pPr>
      <w:r>
        <w:rPr>
          <w:b/>
        </w:rPr>
        <w:tab/>
      </w:r>
      <w:r w:rsidRPr="00EE595C">
        <w:rPr>
          <w:bCs/>
        </w:rPr>
        <w:t xml:space="preserve">Dearbhala Ledwidge gave an update on </w:t>
      </w:r>
      <w:r w:rsidR="00833658">
        <w:rPr>
          <w:bCs/>
        </w:rPr>
        <w:t xml:space="preserve">the Chief Executive’s Report on the submissions to the </w:t>
      </w:r>
    </w:p>
    <w:p w14:paraId="66F657AF" w14:textId="190AE91F" w:rsidR="00833658" w:rsidRPr="00EE595C" w:rsidRDefault="00833658" w:rsidP="00EE595C">
      <w:pPr>
        <w:tabs>
          <w:tab w:val="left" w:pos="1134"/>
        </w:tabs>
        <w:spacing w:after="0"/>
        <w:rPr>
          <w:bCs/>
        </w:rPr>
      </w:pPr>
      <w:r>
        <w:rPr>
          <w:bCs/>
        </w:rPr>
        <w:tab/>
        <w:t xml:space="preserve">Draft Kilkenny County Council Climate Action Plan 2024 – 2029. Dearbhala presented a very </w:t>
      </w:r>
      <w:r>
        <w:rPr>
          <w:bCs/>
        </w:rPr>
        <w:tab/>
      </w:r>
      <w:r>
        <w:rPr>
          <w:bCs/>
        </w:rPr>
        <w:tab/>
        <w:t xml:space="preserve">detailed and informative </w:t>
      </w:r>
      <w:r w:rsidR="00F67CF9">
        <w:rPr>
          <w:bCs/>
        </w:rPr>
        <w:t>Presentation.</w:t>
      </w:r>
    </w:p>
    <w:p w14:paraId="08E6A428" w14:textId="497C1ED8" w:rsidR="002762D8" w:rsidRDefault="002762D8" w:rsidP="00946E53">
      <w:pPr>
        <w:tabs>
          <w:tab w:val="left" w:pos="1134"/>
        </w:tabs>
        <w:spacing w:after="0" w:line="240" w:lineRule="auto"/>
      </w:pPr>
      <w:r w:rsidRPr="000767B0">
        <w:rPr>
          <w:b/>
        </w:rPr>
        <w:tab/>
      </w:r>
    </w:p>
    <w:p w14:paraId="1334353A" w14:textId="67EE08AE" w:rsidR="002762D8" w:rsidRDefault="002762D8" w:rsidP="002762D8">
      <w:pPr>
        <w:pStyle w:val="NoSpacing"/>
        <w:ind w:left="1134" w:hanging="1134"/>
        <w:rPr>
          <w:b/>
        </w:rPr>
      </w:pPr>
      <w:r w:rsidRPr="00667E24">
        <w:rPr>
          <w:b/>
        </w:rPr>
        <w:t xml:space="preserve">Item </w:t>
      </w:r>
      <w:r w:rsidR="0050497D">
        <w:rPr>
          <w:b/>
        </w:rPr>
        <w:t>5</w:t>
      </w:r>
      <w:r w:rsidRPr="00667E24">
        <w:rPr>
          <w:b/>
        </w:rPr>
        <w:tab/>
      </w:r>
      <w:r>
        <w:rPr>
          <w:b/>
        </w:rPr>
        <w:t>Litter Management Plan</w:t>
      </w:r>
    </w:p>
    <w:p w14:paraId="5ED6FB36" w14:textId="4755A91B" w:rsidR="0050497D" w:rsidRDefault="0050497D" w:rsidP="002762D8">
      <w:pPr>
        <w:pStyle w:val="NoSpacing"/>
        <w:ind w:left="1134" w:hanging="1134"/>
        <w:rPr>
          <w:bCs/>
        </w:rPr>
      </w:pPr>
      <w:r>
        <w:rPr>
          <w:b/>
        </w:rPr>
        <w:tab/>
      </w:r>
      <w:r w:rsidRPr="0050497D">
        <w:rPr>
          <w:bCs/>
        </w:rPr>
        <w:t>Ma</w:t>
      </w:r>
      <w:r w:rsidR="00D37F0C">
        <w:rPr>
          <w:bCs/>
        </w:rPr>
        <w:t>gs</w:t>
      </w:r>
      <w:r w:rsidRPr="0050497D">
        <w:rPr>
          <w:bCs/>
        </w:rPr>
        <w:t xml:space="preserve"> Whelan gave a Presentation on the </w:t>
      </w:r>
      <w:r>
        <w:rPr>
          <w:bCs/>
        </w:rPr>
        <w:t xml:space="preserve">Draft </w:t>
      </w:r>
      <w:r w:rsidRPr="0050497D">
        <w:rPr>
          <w:bCs/>
        </w:rPr>
        <w:t>Litter Management Plan</w:t>
      </w:r>
      <w:r>
        <w:rPr>
          <w:bCs/>
        </w:rPr>
        <w:t xml:space="preserve"> 2024 – 2026. Margaret advised that </w:t>
      </w:r>
      <w:r w:rsidR="004514BB">
        <w:rPr>
          <w:bCs/>
        </w:rPr>
        <w:t>Kilkenny County Council is currently at Stage 2 of the development of the Plan which is the Statutory Consultation Phase. Ma</w:t>
      </w:r>
      <w:r w:rsidR="00D37F0C">
        <w:rPr>
          <w:bCs/>
        </w:rPr>
        <w:t>gs</w:t>
      </w:r>
      <w:r w:rsidR="004514BB">
        <w:rPr>
          <w:bCs/>
        </w:rPr>
        <w:t xml:space="preserve"> advised that the Plan has to be approved by the SPC before it moves onto the Public Consultation Phase. </w:t>
      </w:r>
    </w:p>
    <w:p w14:paraId="79D20DC7" w14:textId="77777777" w:rsidR="00F3414B" w:rsidRDefault="00F3414B" w:rsidP="002762D8">
      <w:pPr>
        <w:pStyle w:val="NoSpacing"/>
        <w:ind w:left="1134" w:hanging="1134"/>
        <w:rPr>
          <w:bCs/>
        </w:rPr>
      </w:pPr>
    </w:p>
    <w:p w14:paraId="22AFD38A" w14:textId="3E630A25" w:rsidR="0005402B" w:rsidRPr="0005402B" w:rsidRDefault="004514BB" w:rsidP="0005402B">
      <w:pPr>
        <w:pStyle w:val="NoSpacing"/>
        <w:ind w:left="1134" w:hanging="1134"/>
        <w:rPr>
          <w:bCs/>
        </w:rPr>
      </w:pPr>
      <w:r>
        <w:rPr>
          <w:bCs/>
        </w:rPr>
        <w:tab/>
      </w:r>
      <w:r w:rsidR="004129FF">
        <w:rPr>
          <w:bCs/>
        </w:rPr>
        <w:t xml:space="preserve"> Mags advised the meeting that </w:t>
      </w:r>
      <w:r w:rsidR="0005402B" w:rsidRPr="0005402B">
        <w:rPr>
          <w:bCs/>
        </w:rPr>
        <w:t xml:space="preserve">Kilkenny County Council has been nominated under the “Green Collaboration” category of the National Green Awards for “Team Up to Clean Up-Together for Kilkenny 2023”. This will take place in </w:t>
      </w:r>
      <w:r w:rsidR="0005402B" w:rsidRPr="0005402B">
        <w:rPr>
          <w:b/>
          <w:bCs/>
        </w:rPr>
        <w:t>The Clayton Hotel, Burlington Road on Tuesday, February 27</w:t>
      </w:r>
      <w:r w:rsidR="0005402B" w:rsidRPr="0005402B">
        <w:rPr>
          <w:b/>
          <w:bCs/>
          <w:vertAlign w:val="superscript"/>
        </w:rPr>
        <w:t>th</w:t>
      </w:r>
      <w:r w:rsidR="0005402B" w:rsidRPr="0005402B">
        <w:rPr>
          <w:b/>
          <w:bCs/>
        </w:rPr>
        <w:t>.</w:t>
      </w:r>
    </w:p>
    <w:p w14:paraId="2E792E02" w14:textId="4E53077C" w:rsidR="004514BB" w:rsidRDefault="004514BB" w:rsidP="002762D8">
      <w:pPr>
        <w:pStyle w:val="NoSpacing"/>
        <w:ind w:left="1134" w:hanging="1134"/>
        <w:rPr>
          <w:bCs/>
        </w:rPr>
      </w:pPr>
    </w:p>
    <w:p w14:paraId="491136B1" w14:textId="77777777" w:rsidR="00D37F0C" w:rsidRDefault="00D37F0C" w:rsidP="002762D8">
      <w:pPr>
        <w:pStyle w:val="NoSpacing"/>
        <w:ind w:left="1134" w:hanging="1134"/>
        <w:rPr>
          <w:bCs/>
        </w:rPr>
      </w:pPr>
    </w:p>
    <w:p w14:paraId="32F91605" w14:textId="77777777" w:rsidR="00D37F0C" w:rsidRDefault="00D37F0C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Cllr Mary Hilda Cavanagh stated that there is a huge amount of dumping and littering.  She said there is a need for CCTV and that the Council should be able to name and shame.</w:t>
      </w:r>
    </w:p>
    <w:p w14:paraId="49A82DAD" w14:textId="77777777" w:rsidR="00D37F0C" w:rsidRDefault="00D37F0C" w:rsidP="002762D8">
      <w:pPr>
        <w:pStyle w:val="NoSpacing"/>
        <w:ind w:left="1134" w:hanging="1134"/>
        <w:rPr>
          <w:bCs/>
        </w:rPr>
      </w:pPr>
    </w:p>
    <w:p w14:paraId="4A4533AC" w14:textId="77777777" w:rsidR="0005402B" w:rsidRDefault="00D37F0C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Cllr Joe Lyons asked what people who do not have a collection service can do with their rubbish. He also asked if the Council can liaise with private waste contractors.</w:t>
      </w:r>
    </w:p>
    <w:p w14:paraId="2A86AE2D" w14:textId="77777777" w:rsidR="0005402B" w:rsidRDefault="0005402B" w:rsidP="002762D8">
      <w:pPr>
        <w:pStyle w:val="NoSpacing"/>
        <w:ind w:left="1134" w:hanging="1134"/>
        <w:rPr>
          <w:bCs/>
        </w:rPr>
      </w:pPr>
    </w:p>
    <w:p w14:paraId="2F68CC96" w14:textId="582B1F1A" w:rsidR="00D37F0C" w:rsidRDefault="0005402B" w:rsidP="002762D8">
      <w:pPr>
        <w:pStyle w:val="NoSpacing"/>
        <w:ind w:left="1134" w:hanging="1134"/>
        <w:rPr>
          <w:bCs/>
        </w:rPr>
      </w:pPr>
      <w:r>
        <w:rPr>
          <w:bCs/>
        </w:rPr>
        <w:lastRenderedPageBreak/>
        <w:tab/>
        <w:t>There were also contributions from Cllr Maria Dollard and Cllr Deirdre Cullen.</w:t>
      </w:r>
      <w:r w:rsidR="00D37F0C">
        <w:rPr>
          <w:bCs/>
        </w:rPr>
        <w:t xml:space="preserve"> </w:t>
      </w:r>
    </w:p>
    <w:p w14:paraId="497056EF" w14:textId="621ED220" w:rsidR="002762D8" w:rsidRPr="00D335E2" w:rsidRDefault="002762D8" w:rsidP="00D335E2">
      <w:pPr>
        <w:pStyle w:val="NoSpacing"/>
        <w:rPr>
          <w:bCs/>
        </w:rPr>
      </w:pPr>
    </w:p>
    <w:p w14:paraId="7AAFD1AC" w14:textId="77777777" w:rsidR="002762D8" w:rsidRDefault="002762D8" w:rsidP="002762D8">
      <w:pPr>
        <w:pStyle w:val="NoSpacing"/>
        <w:ind w:left="1134" w:hanging="1134"/>
      </w:pPr>
    </w:p>
    <w:p w14:paraId="460BB1E3" w14:textId="0EAE5411" w:rsidR="002762D8" w:rsidRDefault="002762D8" w:rsidP="002762D8">
      <w:pPr>
        <w:pStyle w:val="NoSpacing"/>
        <w:ind w:left="1134" w:hanging="1134"/>
        <w:rPr>
          <w:b/>
        </w:rPr>
      </w:pPr>
      <w:r>
        <w:rPr>
          <w:b/>
        </w:rPr>
        <w:t xml:space="preserve">Item </w:t>
      </w:r>
      <w:r w:rsidR="0050497D">
        <w:rPr>
          <w:b/>
        </w:rPr>
        <w:t>6</w:t>
      </w:r>
      <w:r>
        <w:rPr>
          <w:b/>
        </w:rPr>
        <w:tab/>
        <w:t>Progress Report by Director of Services</w:t>
      </w:r>
    </w:p>
    <w:p w14:paraId="0B44D73F" w14:textId="054C6680" w:rsidR="00D335E2" w:rsidRDefault="00D335E2" w:rsidP="002762D8">
      <w:pPr>
        <w:pStyle w:val="NoSpacing"/>
        <w:ind w:left="1134" w:hanging="1134"/>
        <w:rPr>
          <w:bCs/>
        </w:rPr>
      </w:pPr>
      <w:r>
        <w:rPr>
          <w:b/>
        </w:rPr>
        <w:tab/>
      </w:r>
      <w:r>
        <w:rPr>
          <w:bCs/>
        </w:rPr>
        <w:t>Sean McKeown, Director of Services, advised that the Director’s Report issued with the Agenda</w:t>
      </w:r>
      <w:r w:rsidR="006007DB">
        <w:rPr>
          <w:bCs/>
        </w:rPr>
        <w:t xml:space="preserve">. </w:t>
      </w:r>
    </w:p>
    <w:p w14:paraId="5AE48216" w14:textId="77777777" w:rsidR="006007DB" w:rsidRDefault="006007DB" w:rsidP="002762D8">
      <w:pPr>
        <w:pStyle w:val="NoSpacing"/>
        <w:ind w:left="1134" w:hanging="1134"/>
        <w:rPr>
          <w:bCs/>
        </w:rPr>
      </w:pPr>
    </w:p>
    <w:p w14:paraId="679B4124" w14:textId="38732A2B" w:rsidR="006007DB" w:rsidRDefault="006007DB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 xml:space="preserve">Cllr Maria Dollard raised the issue of people advertising </w:t>
      </w:r>
      <w:r w:rsidR="00DB5BE3">
        <w:rPr>
          <w:bCs/>
        </w:rPr>
        <w:t>the sale of turf</w:t>
      </w:r>
      <w:r w:rsidR="00D2125C">
        <w:rPr>
          <w:bCs/>
        </w:rPr>
        <w:t xml:space="preserve"> and she also enquired about the number of air monitors in Kilkenny.</w:t>
      </w:r>
    </w:p>
    <w:p w14:paraId="7B6068AB" w14:textId="77777777" w:rsidR="00D2125C" w:rsidRDefault="00D2125C" w:rsidP="002762D8">
      <w:pPr>
        <w:pStyle w:val="NoSpacing"/>
        <w:ind w:left="1134" w:hanging="1134"/>
        <w:rPr>
          <w:bCs/>
        </w:rPr>
      </w:pPr>
    </w:p>
    <w:p w14:paraId="54CE872E" w14:textId="6592FF01" w:rsidR="00D2125C" w:rsidRDefault="00D2125C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Sean McKeown informed the meeting that the Council is intensively engaged with the    sector and he will have further updates later in the year.</w:t>
      </w:r>
    </w:p>
    <w:p w14:paraId="64D11E11" w14:textId="77777777" w:rsidR="00D2125C" w:rsidRDefault="00D2125C" w:rsidP="002762D8">
      <w:pPr>
        <w:pStyle w:val="NoSpacing"/>
        <w:ind w:left="1134" w:hanging="1134"/>
        <w:rPr>
          <w:bCs/>
        </w:rPr>
      </w:pPr>
    </w:p>
    <w:p w14:paraId="29CEDCB5" w14:textId="59DA334C" w:rsidR="00D2125C" w:rsidRDefault="00D2125C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Michael Arthurs informed the meeting that there is air monitors in Thomastown, Castlecomer and the city, near the EPA building.</w:t>
      </w:r>
    </w:p>
    <w:p w14:paraId="3D85DADB" w14:textId="77777777" w:rsidR="00D2125C" w:rsidRDefault="00D2125C" w:rsidP="002762D8">
      <w:pPr>
        <w:pStyle w:val="NoSpacing"/>
        <w:ind w:left="1134" w:hanging="1134"/>
        <w:rPr>
          <w:bCs/>
        </w:rPr>
      </w:pPr>
    </w:p>
    <w:p w14:paraId="054DE431" w14:textId="235985C0" w:rsidR="00D2125C" w:rsidRPr="00D335E2" w:rsidRDefault="00D2125C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Francis Brophy advised the meeting that 82 Inspections have been carried out under the Solid Fuel Regulations.  There is a possibility of three cases arising from the inspections.</w:t>
      </w:r>
    </w:p>
    <w:p w14:paraId="2266848F" w14:textId="77777777" w:rsidR="002762D8" w:rsidRDefault="002762D8" w:rsidP="002762D8">
      <w:pPr>
        <w:pStyle w:val="NoSpacing"/>
        <w:ind w:left="1134"/>
      </w:pPr>
    </w:p>
    <w:p w14:paraId="51F82310" w14:textId="77777777" w:rsidR="002762D8" w:rsidRDefault="002762D8" w:rsidP="002762D8">
      <w:pPr>
        <w:pStyle w:val="NoSpacing"/>
        <w:ind w:left="1134" w:hanging="1134"/>
      </w:pPr>
      <w:r>
        <w:tab/>
      </w:r>
    </w:p>
    <w:p w14:paraId="14AEC398" w14:textId="2588DF37" w:rsidR="007A071B" w:rsidRDefault="002762D8" w:rsidP="007A071B">
      <w:pPr>
        <w:pStyle w:val="NoSpacing"/>
        <w:ind w:left="1134" w:hanging="1134"/>
        <w:rPr>
          <w:b/>
        </w:rPr>
      </w:pPr>
      <w:r w:rsidRPr="00282C12">
        <w:rPr>
          <w:b/>
        </w:rPr>
        <w:t xml:space="preserve">Item </w:t>
      </w:r>
      <w:r w:rsidR="0050497D">
        <w:rPr>
          <w:b/>
        </w:rPr>
        <w:t>7</w:t>
      </w:r>
      <w:r>
        <w:rPr>
          <w:b/>
        </w:rPr>
        <w:tab/>
        <w:t>Any other business</w:t>
      </w:r>
    </w:p>
    <w:p w14:paraId="7D4914D4" w14:textId="02F86044" w:rsidR="007A071B" w:rsidRDefault="007A071B" w:rsidP="002762D8">
      <w:pPr>
        <w:pStyle w:val="NoSpacing"/>
        <w:ind w:left="1134" w:hanging="1134"/>
        <w:rPr>
          <w:bCs/>
        </w:rPr>
      </w:pPr>
      <w:r>
        <w:rPr>
          <w:b/>
        </w:rPr>
        <w:tab/>
      </w:r>
      <w:r w:rsidRPr="007A071B">
        <w:rPr>
          <w:bCs/>
        </w:rPr>
        <w:t>Michael Arthurs advised the meeting that there are 14 active burial grounds in Kilkenny under the control of the Local Authority</w:t>
      </w:r>
      <w:r>
        <w:rPr>
          <w:bCs/>
        </w:rPr>
        <w:t xml:space="preserve"> and that there are only a limited number of plots left in Kilbride cemetery, Callan.  </w:t>
      </w:r>
      <w:r w:rsidR="00F76C3F">
        <w:rPr>
          <w:bCs/>
        </w:rPr>
        <w:t>He also advised that the environment office is currently engaging with other LA’s in relation to developing a policy around graveyards.</w:t>
      </w:r>
    </w:p>
    <w:p w14:paraId="2C4268D6" w14:textId="77777777" w:rsidR="00F76C3F" w:rsidRDefault="00F76C3F" w:rsidP="002762D8">
      <w:pPr>
        <w:pStyle w:val="NoSpacing"/>
        <w:ind w:left="1134" w:hanging="1134"/>
        <w:rPr>
          <w:bCs/>
        </w:rPr>
      </w:pPr>
    </w:p>
    <w:p w14:paraId="003A3B3C" w14:textId="7942407C" w:rsidR="00F76C3F" w:rsidRDefault="00F76C3F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Cllr David Fitzgerald enquired about the possibility of the Council taking over/taking in charge historic graveyards and parish graveyards.</w:t>
      </w:r>
    </w:p>
    <w:p w14:paraId="02BE37C4" w14:textId="77777777" w:rsidR="00F76C3F" w:rsidRDefault="00F76C3F" w:rsidP="002762D8">
      <w:pPr>
        <w:pStyle w:val="NoSpacing"/>
        <w:ind w:left="1134" w:hanging="1134"/>
        <w:rPr>
          <w:bCs/>
        </w:rPr>
      </w:pPr>
    </w:p>
    <w:p w14:paraId="5418C007" w14:textId="278CFD36" w:rsidR="00F76C3F" w:rsidRDefault="00F76C3F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Cllr Mary Hilda Cavanagh stated that people should be able to buy plots in advance and that she would be against any policy that would prevent this.</w:t>
      </w:r>
    </w:p>
    <w:p w14:paraId="7218CD69" w14:textId="77777777" w:rsidR="00F76C3F" w:rsidRDefault="00F76C3F" w:rsidP="002762D8">
      <w:pPr>
        <w:pStyle w:val="NoSpacing"/>
        <w:ind w:left="1134" w:hanging="1134"/>
        <w:rPr>
          <w:bCs/>
        </w:rPr>
      </w:pPr>
    </w:p>
    <w:p w14:paraId="0DF163C7" w14:textId="2819714F" w:rsidR="00F76C3F" w:rsidRDefault="00F76C3F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Sean McKeown advised that there is no facility for Kilkenny County Council to take over Church graveyards.</w:t>
      </w:r>
    </w:p>
    <w:p w14:paraId="59B83E36" w14:textId="77777777" w:rsidR="00734055" w:rsidRDefault="00734055" w:rsidP="002762D8">
      <w:pPr>
        <w:pStyle w:val="NoSpacing"/>
        <w:ind w:left="1134" w:hanging="1134"/>
        <w:rPr>
          <w:bCs/>
        </w:rPr>
      </w:pPr>
    </w:p>
    <w:p w14:paraId="46815A17" w14:textId="365DA82E" w:rsidR="00734055" w:rsidRDefault="00734055" w:rsidP="002762D8">
      <w:pPr>
        <w:pStyle w:val="NoSpacing"/>
        <w:ind w:left="1134" w:hanging="1134"/>
        <w:rPr>
          <w:bCs/>
        </w:rPr>
      </w:pPr>
      <w:r>
        <w:rPr>
          <w:bCs/>
        </w:rPr>
        <w:tab/>
        <w:t>Mags Whelan advised that Kilkenny came 4</w:t>
      </w:r>
      <w:r w:rsidRPr="00734055">
        <w:rPr>
          <w:bCs/>
          <w:vertAlign w:val="superscript"/>
        </w:rPr>
        <w:t>th</w:t>
      </w:r>
      <w:r>
        <w:rPr>
          <w:bCs/>
        </w:rPr>
        <w:t xml:space="preserve"> out of 40 entries in the recent IBAL results.</w:t>
      </w:r>
    </w:p>
    <w:p w14:paraId="4120FAAC" w14:textId="77777777" w:rsidR="00F76C3F" w:rsidRDefault="00F76C3F" w:rsidP="002762D8">
      <w:pPr>
        <w:pStyle w:val="NoSpacing"/>
        <w:ind w:left="1134" w:hanging="1134"/>
        <w:rPr>
          <w:bCs/>
        </w:rPr>
      </w:pPr>
    </w:p>
    <w:p w14:paraId="37A21171" w14:textId="5F83F8BC" w:rsidR="00F76C3F" w:rsidRDefault="00F76C3F" w:rsidP="002762D8">
      <w:pPr>
        <w:pStyle w:val="NoSpacing"/>
        <w:ind w:left="1134" w:hanging="1134"/>
        <w:rPr>
          <w:bCs/>
        </w:rPr>
      </w:pPr>
      <w:r>
        <w:rPr>
          <w:bCs/>
        </w:rPr>
        <w:tab/>
      </w:r>
    </w:p>
    <w:p w14:paraId="7703D6DC" w14:textId="77777777" w:rsidR="007A071B" w:rsidRPr="007A071B" w:rsidRDefault="007A071B" w:rsidP="002762D8">
      <w:pPr>
        <w:pStyle w:val="NoSpacing"/>
        <w:ind w:left="1134" w:hanging="1134"/>
        <w:rPr>
          <w:bCs/>
        </w:rPr>
      </w:pPr>
    </w:p>
    <w:p w14:paraId="787F9B04" w14:textId="77777777" w:rsidR="007979A0" w:rsidRDefault="007979A0" w:rsidP="002762D8">
      <w:pPr>
        <w:pStyle w:val="NoSpacing"/>
        <w:ind w:left="1134" w:hanging="1134"/>
        <w:rPr>
          <w:b/>
        </w:rPr>
      </w:pPr>
    </w:p>
    <w:p w14:paraId="6772891F" w14:textId="77777777" w:rsidR="007979A0" w:rsidRDefault="007979A0" w:rsidP="002762D8">
      <w:pPr>
        <w:pStyle w:val="NoSpacing"/>
        <w:ind w:left="1134" w:hanging="1134"/>
        <w:rPr>
          <w:b/>
        </w:rPr>
      </w:pPr>
    </w:p>
    <w:p w14:paraId="0D0CD4EF" w14:textId="1B9400AF" w:rsidR="007979A0" w:rsidRDefault="007979A0" w:rsidP="002762D8">
      <w:pPr>
        <w:pStyle w:val="NoSpacing"/>
        <w:ind w:left="1134" w:hanging="1134"/>
        <w:rPr>
          <w:b/>
        </w:rPr>
      </w:pPr>
    </w:p>
    <w:p w14:paraId="6663EC9F" w14:textId="77777777" w:rsidR="007979A0" w:rsidRDefault="007979A0" w:rsidP="002762D8">
      <w:pPr>
        <w:pStyle w:val="NoSpacing"/>
        <w:ind w:left="1134" w:hanging="1134"/>
        <w:rPr>
          <w:b/>
        </w:rPr>
      </w:pPr>
    </w:p>
    <w:p w14:paraId="5DDAD3A2" w14:textId="57267D82" w:rsidR="002762D8" w:rsidRPr="003C6C77" w:rsidRDefault="002762D8" w:rsidP="00946E53">
      <w:pPr>
        <w:spacing w:after="0" w:line="259" w:lineRule="auto"/>
        <w:ind w:left="1134" w:hanging="1134"/>
      </w:pPr>
      <w:r w:rsidRPr="003C6C77">
        <w:tab/>
      </w:r>
    </w:p>
    <w:p w14:paraId="2EF5C4D8" w14:textId="77777777" w:rsidR="002762D8" w:rsidRDefault="002762D8" w:rsidP="002762D8">
      <w:pPr>
        <w:spacing w:after="0" w:line="259" w:lineRule="auto"/>
        <w:ind w:left="1134" w:hanging="1134"/>
        <w:rPr>
          <w:b/>
        </w:rPr>
      </w:pPr>
    </w:p>
    <w:bookmarkEnd w:id="0"/>
    <w:p w14:paraId="3CD74C00" w14:textId="77777777" w:rsidR="002762D8" w:rsidRDefault="002762D8" w:rsidP="002762D8">
      <w:pPr>
        <w:spacing w:after="0" w:line="259" w:lineRule="auto"/>
        <w:ind w:left="1134"/>
      </w:pPr>
    </w:p>
    <w:p w14:paraId="2A8B825B" w14:textId="77777777" w:rsidR="002762D8" w:rsidRDefault="002762D8" w:rsidP="002762D8"/>
    <w:p w14:paraId="4514952E" w14:textId="77777777" w:rsidR="002762D8" w:rsidRDefault="002762D8" w:rsidP="002762D8"/>
    <w:p w14:paraId="1B1F1F0A" w14:textId="77777777" w:rsidR="00B04F4A" w:rsidRDefault="00B04F4A"/>
    <w:sectPr w:rsidR="00B04F4A" w:rsidSect="002762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1" w:bottom="96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C570D8" w14:textId="77777777" w:rsidR="00734055" w:rsidRDefault="00734055">
      <w:pPr>
        <w:spacing w:after="0" w:line="240" w:lineRule="auto"/>
      </w:pPr>
      <w:r>
        <w:separator/>
      </w:r>
    </w:p>
  </w:endnote>
  <w:endnote w:type="continuationSeparator" w:id="0">
    <w:p w14:paraId="42D7B4FA" w14:textId="77777777" w:rsidR="00734055" w:rsidRDefault="00734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7253C6" w14:textId="77777777" w:rsidR="004129FF" w:rsidRDefault="004129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1208410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71ED15B" w14:textId="77777777" w:rsidR="004129FF" w:rsidRDefault="004129FF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45278AA" w14:textId="77777777" w:rsidR="004129FF" w:rsidRDefault="004129F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3C8FB" w14:textId="77777777" w:rsidR="004129FF" w:rsidRDefault="004129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A9959" w14:textId="77777777" w:rsidR="00734055" w:rsidRDefault="00734055">
      <w:pPr>
        <w:spacing w:after="0" w:line="240" w:lineRule="auto"/>
      </w:pPr>
      <w:r>
        <w:separator/>
      </w:r>
    </w:p>
  </w:footnote>
  <w:footnote w:type="continuationSeparator" w:id="0">
    <w:p w14:paraId="249A2850" w14:textId="77777777" w:rsidR="00734055" w:rsidRDefault="007340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BE16C" w14:textId="77777777" w:rsidR="004129FF" w:rsidRDefault="004129F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82DA" w14:textId="77777777" w:rsidR="004129FF" w:rsidRDefault="004129F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1FCEB" w14:textId="77777777" w:rsidR="004129FF" w:rsidRDefault="004129F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22AB6"/>
    <w:multiLevelType w:val="hybridMultilevel"/>
    <w:tmpl w:val="8D383B90"/>
    <w:lvl w:ilvl="0" w:tplc="1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5E1516BB"/>
    <w:multiLevelType w:val="hybridMultilevel"/>
    <w:tmpl w:val="4F8410EC"/>
    <w:lvl w:ilvl="0" w:tplc="1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356658944">
    <w:abstractNumId w:val="1"/>
  </w:num>
  <w:num w:numId="2" w16cid:durableId="3100150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2D8"/>
    <w:rsid w:val="0005402B"/>
    <w:rsid w:val="002762D8"/>
    <w:rsid w:val="004129FF"/>
    <w:rsid w:val="004514BB"/>
    <w:rsid w:val="0050497D"/>
    <w:rsid w:val="006007DB"/>
    <w:rsid w:val="00734055"/>
    <w:rsid w:val="007979A0"/>
    <w:rsid w:val="007A071B"/>
    <w:rsid w:val="00833658"/>
    <w:rsid w:val="009068EA"/>
    <w:rsid w:val="00946E53"/>
    <w:rsid w:val="00AD3084"/>
    <w:rsid w:val="00B04F4A"/>
    <w:rsid w:val="00D2125C"/>
    <w:rsid w:val="00D335E2"/>
    <w:rsid w:val="00D37F0C"/>
    <w:rsid w:val="00DB5BE3"/>
    <w:rsid w:val="00EE595C"/>
    <w:rsid w:val="00F3414B"/>
    <w:rsid w:val="00F67CF9"/>
    <w:rsid w:val="00F76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FE9A07"/>
  <w15:chartTrackingRefBased/>
  <w15:docId w15:val="{180D5851-D74F-4BEA-B907-A74BBBC28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62D8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2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2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2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2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2D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2D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2D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2D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2D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2D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2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2D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62D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2D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2D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2D8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2762D8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7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62D8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762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2D8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Millea</dc:creator>
  <cp:keywords/>
  <dc:description/>
  <cp:lastModifiedBy>Catherine Millea</cp:lastModifiedBy>
  <cp:revision>2</cp:revision>
  <dcterms:created xsi:type="dcterms:W3CDTF">2024-03-07T13:24:00Z</dcterms:created>
  <dcterms:modified xsi:type="dcterms:W3CDTF">2024-03-08T15:19:00Z</dcterms:modified>
</cp:coreProperties>
</file>