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7EA7C" w14:textId="32B70801" w:rsidR="00B26357" w:rsidRPr="00975B11" w:rsidRDefault="00AD0723" w:rsidP="3C8EFBF5">
      <w:pPr>
        <w:pBdr>
          <w:top w:val="single" w:sz="4" w:space="1" w:color="auto"/>
          <w:left w:val="single" w:sz="4" w:space="4" w:color="auto"/>
          <w:bottom w:val="single" w:sz="4" w:space="1" w:color="auto"/>
          <w:right w:val="single" w:sz="4" w:space="2" w:color="auto"/>
        </w:pBdr>
        <w:jc w:val="center"/>
      </w:pPr>
      <w:r w:rsidRPr="00975B11">
        <w:drawing>
          <wp:anchor distT="0" distB="0" distL="114300" distR="114300" simplePos="0" relativeHeight="251671552" behindDoc="0" locked="0" layoutInCell="1" allowOverlap="1" wp14:anchorId="0105B1F4" wp14:editId="5D923A67">
            <wp:simplePos x="0" y="0"/>
            <wp:positionH relativeFrom="margin">
              <wp:posOffset>4136390</wp:posOffset>
            </wp:positionH>
            <wp:positionV relativeFrom="margin">
              <wp:posOffset>6985</wp:posOffset>
            </wp:positionV>
            <wp:extent cx="2142490" cy="2000885"/>
            <wp:effectExtent l="171450" t="171450" r="372110" b="361315"/>
            <wp:wrapSquare wrapText="bothSides"/>
            <wp:docPr id="1776820597" name="Picture 1" descr="Lógó le téacs&#10;&#10;Cur síos ginte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20597"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42490" cy="2000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75B11">
        <w:rPr>
          <w:szCs w:val="24"/>
        </w:rPr>
        <w:t xml:space="preserve">            </w:t>
      </w:r>
      <w:r w:rsidRPr="00975B11">
        <w:t xml:space="preserve">    </w:t>
      </w:r>
    </w:p>
    <w:p w14:paraId="06D46F45" w14:textId="77777777" w:rsidR="00B26357" w:rsidRPr="00975B11" w:rsidRDefault="00B26357" w:rsidP="00813BC3">
      <w:pPr>
        <w:pBdr>
          <w:top w:val="single" w:sz="4" w:space="1" w:color="auto"/>
          <w:left w:val="single" w:sz="4" w:space="4" w:color="auto"/>
          <w:bottom w:val="single" w:sz="4" w:space="1" w:color="auto"/>
          <w:right w:val="single" w:sz="4" w:space="2" w:color="auto"/>
        </w:pBdr>
        <w:rPr>
          <w:szCs w:val="24"/>
        </w:rPr>
      </w:pPr>
    </w:p>
    <w:p w14:paraId="339F8CB1" w14:textId="3DE70F11" w:rsidR="003B5D88" w:rsidRPr="00975B11" w:rsidRDefault="000842D0" w:rsidP="00813BC3">
      <w:pPr>
        <w:pBdr>
          <w:top w:val="single" w:sz="4" w:space="1" w:color="auto"/>
          <w:left w:val="single" w:sz="4" w:space="4" w:color="auto"/>
          <w:bottom w:val="single" w:sz="4" w:space="1" w:color="auto"/>
          <w:right w:val="single" w:sz="4" w:space="2" w:color="auto"/>
        </w:pBdr>
        <w:rPr>
          <w:szCs w:val="24"/>
        </w:rPr>
      </w:pPr>
      <w:r w:rsidRPr="00975B11">
        <w:rPr>
          <w:szCs w:val="24"/>
        </w:rPr>
        <w:t xml:space="preserve">                                </w:t>
      </w:r>
    </w:p>
    <w:p w14:paraId="2769C488" w14:textId="14ABA0C5" w:rsidR="00AD0723" w:rsidRPr="00975B11" w:rsidRDefault="008D20F9" w:rsidP="00270009">
      <w:pPr>
        <w:pBdr>
          <w:top w:val="single" w:sz="4" w:space="1" w:color="auto"/>
          <w:left w:val="single" w:sz="4" w:space="4" w:color="auto"/>
          <w:bottom w:val="single" w:sz="4" w:space="1" w:color="auto"/>
          <w:right w:val="single" w:sz="4" w:space="2" w:color="auto"/>
        </w:pBdr>
        <w:jc w:val="center"/>
        <w:rPr>
          <w:szCs w:val="24"/>
        </w:rPr>
      </w:pPr>
      <w:r w:rsidRPr="00975B11">
        <mc:AlternateContent>
          <mc:Choice Requires="wps">
            <w:drawing>
              <wp:inline distT="0" distB="0" distL="0" distR="0" wp14:anchorId="2BC4BE9C" wp14:editId="5E5EDBB6">
                <wp:extent cx="303530" cy="303530"/>
                <wp:effectExtent l="0" t="0" r="0" b="0"/>
                <wp:docPr id="2045647990" name="Rectangle 1" descr="Cruinniú na nÓ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6AEF7" id="Rectangle 1" o:spid="_x0000_s1026" alt="Cruinniú na nó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" filled="f" stroked="f">
                <o:lock v:ext="edit" aspectratio="t"/>
                <w10:anchorlock/>
              </v:rect>
            </w:pict>
          </mc:Fallback>
        </mc:AlternateContent>
      </w:r>
    </w:p>
    <w:p w14:paraId="272866E4" w14:textId="77777777" w:rsidR="00AD0723" w:rsidRPr="00975B11" w:rsidRDefault="00AD0723" w:rsidP="00270009">
      <w:pPr>
        <w:pBdr>
          <w:top w:val="single" w:sz="4" w:space="1" w:color="auto"/>
          <w:left w:val="single" w:sz="4" w:space="4" w:color="auto"/>
          <w:bottom w:val="single" w:sz="4" w:space="1" w:color="auto"/>
          <w:right w:val="single" w:sz="4" w:space="2" w:color="auto"/>
        </w:pBdr>
        <w:jc w:val="center"/>
        <w:rPr>
          <w:szCs w:val="24"/>
        </w:rPr>
      </w:pPr>
    </w:p>
    <w:p w14:paraId="1A60DB75" w14:textId="36DDF0CA" w:rsidR="00EB137E" w:rsidRPr="00975B11" w:rsidRDefault="00EB137E" w:rsidP="00AD0723">
      <w:pPr>
        <w:pBdr>
          <w:top w:val="single" w:sz="4" w:space="1" w:color="auto"/>
          <w:left w:val="single" w:sz="4" w:space="4" w:color="auto"/>
          <w:bottom w:val="single" w:sz="4" w:space="1" w:color="auto"/>
          <w:right w:val="single" w:sz="4" w:space="2" w:color="auto"/>
        </w:pBdr>
        <w:rPr>
          <w:szCs w:val="24"/>
        </w:rPr>
      </w:pPr>
    </w:p>
    <w:p w14:paraId="0388A662" w14:textId="77777777" w:rsidR="00EF12E0" w:rsidRPr="00975B11" w:rsidRDefault="00EF12E0" w:rsidP="00AD0723">
      <w:pPr>
        <w:pBdr>
          <w:top w:val="single" w:sz="4" w:space="1" w:color="auto"/>
          <w:left w:val="single" w:sz="4" w:space="4" w:color="auto"/>
          <w:bottom w:val="single" w:sz="4" w:space="1" w:color="auto"/>
          <w:right w:val="single" w:sz="4" w:space="2" w:color="auto"/>
        </w:pBdr>
        <w:rPr>
          <w:szCs w:val="24"/>
        </w:rPr>
      </w:pPr>
    </w:p>
    <w:p w14:paraId="10CFD2DA" w14:textId="77777777" w:rsidR="003B5D88" w:rsidRPr="00975B11"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975B11">
        <w:rPr>
          <w:rFonts w:cstheme="minorHAnsi"/>
          <w:b/>
          <w:bCs/>
          <w:sz w:val="56"/>
          <w:szCs w:val="56"/>
        </w:rPr>
        <w:t>Comhairle Contae Chill Chainnigh</w:t>
      </w:r>
    </w:p>
    <w:p w14:paraId="0EE9A7FC" w14:textId="34DE3402" w:rsidR="001C0681" w:rsidRPr="00975B1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975B11">
        <w:rPr>
          <w:rFonts w:cstheme="minorHAnsi"/>
          <w:b/>
          <w:bCs/>
          <w:color w:val="000000" w:themeColor="text1"/>
          <w:sz w:val="56"/>
          <w:szCs w:val="56"/>
        </w:rPr>
        <w:t>Éire Ildánach</w:t>
      </w:r>
    </w:p>
    <w:p w14:paraId="5D8D7DCC" w14:textId="4A17D23F" w:rsidR="001C0681" w:rsidRPr="00975B11" w:rsidRDefault="001C0681"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A0A0A"/>
          <w:sz w:val="56"/>
          <w:szCs w:val="56"/>
          <w:shd w:val="clear" w:color="auto" w:fill="FEFEFE"/>
        </w:rPr>
      </w:pPr>
      <w:r w:rsidRPr="00975B11">
        <w:rPr>
          <w:rFonts w:cstheme="minorHAnsi"/>
          <w:b/>
          <w:bCs/>
          <w:color w:val="0A0A0A"/>
          <w:sz w:val="56"/>
          <w:szCs w:val="56"/>
          <w:shd w:val="clear" w:color="auto" w:fill="FEFEFE"/>
        </w:rPr>
        <w:t>Cruinniú na nÓg</w:t>
      </w:r>
    </w:p>
    <w:p w14:paraId="04FCA979" w14:textId="4E35E4FC" w:rsidR="00A7431B" w:rsidRPr="00975B11"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975B11">
        <w:rPr>
          <w:rFonts w:cstheme="minorHAnsi"/>
          <w:b/>
          <w:bCs/>
          <w:color w:val="000000" w:themeColor="text1"/>
          <w:sz w:val="56"/>
          <w:szCs w:val="56"/>
        </w:rPr>
        <w:t>Scéim Deontais 2026</w:t>
      </w:r>
    </w:p>
    <w:p w14:paraId="6BFE2FCA" w14:textId="34E8CE23" w:rsidR="003B5D88" w:rsidRPr="00975B11"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975B11">
        <w:rPr>
          <w:rFonts w:ascii="Calibri" w:hAnsi="Calibri"/>
          <w:b/>
          <w:bCs/>
          <w:color w:val="0070C0"/>
          <w:sz w:val="36"/>
          <w:szCs w:val="36"/>
        </w:rPr>
        <w:t xml:space="preserve">Foirm Iarratais </w:t>
      </w:r>
    </w:p>
    <w:p w14:paraId="06A0E286" w14:textId="6CBFCFD2" w:rsidR="00803191" w:rsidRPr="00975B11"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sidRPr="00975B11">
        <w:rPr>
          <w:rFonts w:ascii="Calibri" w:hAnsi="Calibri"/>
          <w:b/>
          <w:bCs/>
          <w:sz w:val="36"/>
          <w:szCs w:val="36"/>
        </w:rPr>
        <w:t>Spriocdháta d’iarratais: Dé hAoine 13 Feabhra 2026 ag 4.00in.</w:t>
      </w:r>
    </w:p>
    <w:p w14:paraId="117C585D" w14:textId="628AEF73" w:rsidR="003B5D88" w:rsidRPr="00975B11" w:rsidRDefault="0042175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bookmarkStart w:id="0" w:name="_Hlk152597071"/>
      <w:r w:rsidRPr="00975B11">
        <w:rPr>
          <w:rFonts w:ascii="Calibri" w:hAnsi="Calibri"/>
          <w:b/>
          <w:bCs/>
          <w:color w:val="0070C0"/>
          <w:sz w:val="36"/>
          <w:szCs w:val="36"/>
        </w:rPr>
        <w:t>N.B. LÉIGH NA NÓTAÍ TREORACHA SULA gCOMHLÍONANN TÚ AN tIARRATAS</w:t>
      </w:r>
    </w:p>
    <w:bookmarkEnd w:id="0"/>
    <w:p w14:paraId="3B189F5C" w14:textId="0972E816" w:rsidR="00BA1000" w:rsidRPr="00975B11" w:rsidRDefault="00BA1000" w:rsidP="00EF12E0">
      <w:pPr>
        <w:pBdr>
          <w:top w:val="single" w:sz="4" w:space="1" w:color="auto"/>
          <w:left w:val="single" w:sz="4" w:space="4" w:color="auto"/>
          <w:bottom w:val="single" w:sz="4" w:space="1" w:color="auto"/>
          <w:right w:val="single" w:sz="4" w:space="2" w:color="auto"/>
        </w:pBdr>
        <w:spacing w:after="0" w:line="240" w:lineRule="auto"/>
        <w:jc w:val="center"/>
        <w:rPr>
          <w:b/>
        </w:rPr>
      </w:pPr>
      <w:r w:rsidRPr="00975B11">
        <w:rPr>
          <w:b/>
          <w:bCs/>
        </w:rPr>
        <w:t>MEASFAR NEAMH-INCHÁILITHE AON IARRATAS ATÁ DEIREANACH NÓ NEAMH-IOMLÁN (CODANNA NACH BHFUIL COMHLÍONTA/GAN AN tÁBHAR TACAÍOCHTA AR FAD INIATA LEIS).</w:t>
      </w:r>
    </w:p>
    <w:p w14:paraId="51495727" w14:textId="79731740" w:rsidR="003B5D88" w:rsidRPr="00975B11"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1" w:name="_Hlk97723293"/>
      <w:bookmarkStart w:id="2" w:name="_Hlk97723273"/>
      <w:r w:rsidRPr="00975B11">
        <w:rPr>
          <w:rFonts w:ascii="Calibri" w:hAnsi="Calibri"/>
          <w:sz w:val="28"/>
          <w:szCs w:val="28"/>
        </w:rPr>
        <w:t xml:space="preserve">Seol iarratais chomhlíonta ar ais chuig: </w:t>
      </w:r>
      <w:hyperlink r:id="rId9" w:history="1">
        <w:r w:rsidRPr="00975B11">
          <w:rPr>
            <w:rStyle w:val="Hyperlink"/>
            <w:rFonts w:ascii="Calibri" w:hAnsi="Calibri"/>
            <w:sz w:val="28"/>
            <w:szCs w:val="28"/>
          </w:rPr>
          <w:t>creativeireland@kilkennycoco.ie</w:t>
        </w:r>
      </w:hyperlink>
      <w:bookmarkEnd w:id="1"/>
    </w:p>
    <w:p w14:paraId="03AD68EC" w14:textId="77777777" w:rsidR="00706600" w:rsidRPr="00975B11"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AE2F350" w14:textId="77777777" w:rsidR="001C1EAD" w:rsidRPr="00975B11" w:rsidRDefault="001C1EAD" w:rsidP="001C1EAD">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3" w:name="_Hlk97723386"/>
      <w:bookmarkStart w:id="4" w:name="_Hlk97723312"/>
      <w:r w:rsidRPr="00975B11">
        <w:rPr>
          <w:rFonts w:ascii="Calibri" w:hAnsi="Calibri"/>
          <w:sz w:val="28"/>
          <w:szCs w:val="28"/>
        </w:rPr>
        <w:t>An Rannóg Pobail &amp; Cultúir, Comhairle Contae Chill Chainnigh, Cúirt Phádraig, Cill Chainnigh.</w:t>
      </w:r>
    </w:p>
    <w:p w14:paraId="05A14E6F" w14:textId="58522425" w:rsidR="003B5D88" w:rsidRPr="00975B11" w:rsidRDefault="003B5D88"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975B11">
        <w:rPr>
          <w:rFonts w:ascii="Calibri" w:hAnsi="Calibri"/>
          <w:b/>
          <w:bCs/>
          <w:sz w:val="28"/>
          <w:szCs w:val="28"/>
        </w:rPr>
        <w:t>Guthán:</w:t>
      </w:r>
      <w:r w:rsidRPr="00975B11">
        <w:rPr>
          <w:rFonts w:ascii="Calibri" w:hAnsi="Calibri"/>
          <w:sz w:val="28"/>
          <w:szCs w:val="28"/>
        </w:rPr>
        <w:t xml:space="preserve">  056 -7794338 </w:t>
      </w:r>
      <w:bookmarkEnd w:id="3"/>
      <w:r w:rsidRPr="00975B11">
        <w:rPr>
          <w:rFonts w:ascii="Calibri" w:hAnsi="Calibri"/>
          <w:sz w:val="28"/>
          <w:szCs w:val="28"/>
        </w:rPr>
        <w:t xml:space="preserve">nó </w:t>
      </w:r>
      <w:r w:rsidRPr="00975B11">
        <w:rPr>
          <w:rFonts w:ascii="Calibri" w:hAnsi="Calibri"/>
          <w:b/>
          <w:bCs/>
          <w:sz w:val="28"/>
          <w:szCs w:val="28"/>
        </w:rPr>
        <w:t xml:space="preserve">Rphost: </w:t>
      </w:r>
      <w:hyperlink r:id="rId10" w:history="1">
        <w:r w:rsidRPr="00975B11">
          <w:rPr>
            <w:rStyle w:val="Hyperlink"/>
            <w:rFonts w:ascii="Calibri" w:hAnsi="Calibri"/>
            <w:sz w:val="28"/>
            <w:szCs w:val="28"/>
          </w:rPr>
          <w:t>creativeireland@kilkennycoco.ie</w:t>
        </w:r>
      </w:hyperlink>
      <w:bookmarkEnd w:id="2"/>
    </w:p>
    <w:p w14:paraId="2EA4C423" w14:textId="624193F4" w:rsidR="00803191" w:rsidRPr="00975B11" w:rsidRDefault="008326D3"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975B11">
        <w:rPr>
          <w:rFonts w:ascii="Calibri" w:hAnsi="Calibri"/>
          <w:sz w:val="28"/>
          <w:szCs w:val="28"/>
        </w:rPr>
        <mc:AlternateContent>
          <mc:Choice Requires="wps">
            <w:drawing>
              <wp:anchor distT="0" distB="0" distL="114300" distR="114300" simplePos="0" relativeHeight="251659264" behindDoc="0" locked="0" layoutInCell="1" allowOverlap="1" wp14:anchorId="274982F7" wp14:editId="308A73E8">
                <wp:simplePos x="0" y="0"/>
                <wp:positionH relativeFrom="margin">
                  <wp:posOffset>76200</wp:posOffset>
                </wp:positionH>
                <wp:positionV relativeFrom="paragraph">
                  <wp:posOffset>134620</wp:posOffset>
                </wp:positionV>
                <wp:extent cx="6019800" cy="10922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019800" cy="1092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21903914" w:rsidR="00CA3C3B" w:rsidRPr="00975B11" w:rsidRDefault="00CA3C3B" w:rsidP="00803191">
                            <w:pPr>
                              <w:jc w:val="center"/>
                              <w:rPr>
                                <w:sz w:val="28"/>
                                <w:szCs w:val="28"/>
                              </w:rPr>
                            </w:pPr>
                            <w:r w:rsidRPr="00975B11">
                              <w:rPr>
                                <w:sz w:val="28"/>
                                <w:szCs w:val="28"/>
                              </w:rPr>
                              <w:t xml:space="preserve">Bronnfaidh painéal measúnaithe neamhspleách maoiniú ar bhonn iomaíoch; dá bhrí sin, ní mór faisnéis tacaíochta chuimsitheach a chur ar fáil le </w:t>
                            </w:r>
                            <w:r w:rsidRPr="00975B11">
                              <w:rPr>
                                <w:sz w:val="28"/>
                                <w:szCs w:val="28"/>
                                <w:u w:val="single"/>
                              </w:rPr>
                              <w:t>gach</w:t>
                            </w:r>
                            <w:r w:rsidRPr="00975B11">
                              <w:rPr>
                                <w:sz w:val="28"/>
                                <w:szCs w:val="28"/>
                              </w:rPr>
                              <w:t xml:space="preserve"> iarratas a chuirtear isteach. Measfar nach mbeidh d’iarratas incháilithe mura gcuireann tú an cháipéisíocht ábhartha ar fáil.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pt;margin-top:10.6pt;width:474pt;height:8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" fillcolor="white [3201]" strokecolor="red" strokeweight="1.5pt">
                <v:textbox>
                  <w:txbxContent>
                    <w:p w14:paraId="539B56A5" w14:textId="21903914" w:rsidR="00CA3C3B" w:rsidRPr="00975B11" w:rsidRDefault="00CA3C3B" w:rsidP="00803191">
                      <w:pPr>
                        <w:jc w:val="center"/>
                        <w:rPr>
                          <w:sz w:val="28"/>
                          <w:szCs w:val="28"/>
                        </w:rPr>
                      </w:pPr>
                      <w:r w:rsidRPr="00975B11">
                        <w:rPr>
                          <w:sz w:val="28"/>
                          <w:szCs w:val="28"/>
                        </w:rPr>
                        <w:t xml:space="preserve">Bronnfaidh painéal measúnaithe neamhspleách maoiniú ar bhonn iomaíoch; dá bhrí sin, ní mór faisnéis tacaíochta chuimsitheach a chur ar fáil le </w:t>
                      </w:r>
                      <w:r w:rsidRPr="00975B11">
                        <w:rPr>
                          <w:sz w:val="28"/>
                          <w:szCs w:val="28"/>
                          <w:u w:val="single"/>
                        </w:rPr>
                        <w:t>gach</w:t>
                      </w:r>
                      <w:r w:rsidRPr="00975B11">
                        <w:rPr>
                          <w:sz w:val="28"/>
                          <w:szCs w:val="28"/>
                        </w:rPr>
                        <w:t xml:space="preserve"> iarratas a chuirtear isteach. Measfar nach mbeidh d’iarratas incháilithe mura gcuireann tú an cháipéisíocht ábhartha ar fáil. </w:t>
                      </w:r>
                    </w:p>
                  </w:txbxContent>
                </v:textbox>
                <w10:wrap anchorx="margin"/>
              </v:rect>
            </w:pict>
          </mc:Fallback>
        </mc:AlternateContent>
      </w:r>
    </w:p>
    <w:p w14:paraId="53593AF7" w14:textId="412FD9F8" w:rsidR="00AF101A" w:rsidRPr="00975B11"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5FB23D53" w14:textId="15A6F48A" w:rsidR="006E6A26" w:rsidRPr="00975B11" w:rsidRDefault="00AF101A" w:rsidP="006E6A26">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sidRPr="00975B11">
        <w:rPr>
          <w:rFonts w:ascii="Calibri" w:hAnsi="Calibri"/>
          <w:sz w:val="28"/>
          <w:szCs w:val="28"/>
        </w:rPr>
        <w:lastRenderedPageBreak/>
        <w:t xml:space="preserve">Bronnfaidh painéal measúnaithe neamhspleách maoiniú ar bhonn iomaíoch; dá bhrí sin, ní mór faisnéis tacaíochta chuimsitheach a chur ar fáil le </w:t>
      </w:r>
      <w:r w:rsidRPr="00975B11">
        <w:rPr>
          <w:rFonts w:ascii="Calibri" w:hAnsi="Calibri"/>
          <w:sz w:val="28"/>
          <w:szCs w:val="28"/>
          <w:u w:val="single"/>
        </w:rPr>
        <w:t>gach</w:t>
      </w:r>
      <w:r w:rsidRPr="00975B11">
        <w:rPr>
          <w:rFonts w:ascii="Calibri" w:hAnsi="Calibri"/>
          <w:sz w:val="28"/>
          <w:szCs w:val="28"/>
        </w:rPr>
        <w:t xml:space="preserve"> iarratas a chuirtear isteach. Mura gcuireann tú na doiciméid ábhartha ar fáil </w:t>
      </w:r>
      <w:bookmarkStart w:id="5" w:name="_Hlk97710780"/>
      <w:bookmarkEnd w:id="4"/>
    </w:p>
    <w:p w14:paraId="3DB17943" w14:textId="24002827" w:rsidR="000B5419" w:rsidRPr="00975B11" w:rsidRDefault="000B5419" w:rsidP="000B5419">
      <w:pPr>
        <w:rPr>
          <w:rFonts w:ascii="Calibri" w:hAnsi="Calibri" w:cs="Calibri"/>
        </w:rPr>
      </w:pPr>
      <w:r w:rsidRPr="00975B11">
        <w:rPr>
          <w:b/>
          <w:bCs/>
          <w:color w:val="000000" w:themeColor="text1"/>
          <w:sz w:val="28"/>
          <w:szCs w:val="28"/>
        </w:rPr>
        <mc:AlternateContent>
          <mc:Choice Requires="wps">
            <w:drawing>
              <wp:anchor distT="45720" distB="45720" distL="114300" distR="114300" simplePos="0" relativeHeight="251683840" behindDoc="0" locked="0" layoutInCell="1" allowOverlap="1" wp14:anchorId="5C85D68E" wp14:editId="1584EFE9">
                <wp:simplePos x="0" y="0"/>
                <wp:positionH relativeFrom="margin">
                  <wp:align>center</wp:align>
                </wp:positionH>
                <wp:positionV relativeFrom="paragraph">
                  <wp:posOffset>298450</wp:posOffset>
                </wp:positionV>
                <wp:extent cx="6451600" cy="36830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4B556BA4" w14:textId="7D5CB405" w:rsidR="000B5419" w:rsidRPr="00975B11" w:rsidRDefault="000B5419" w:rsidP="000B5419">
                            <w:pPr>
                              <w:shd w:val="clear" w:color="auto" w:fill="BF8F00" w:themeFill="accent4" w:themeFillShade="BF"/>
                              <w:spacing w:after="160" w:line="259" w:lineRule="auto"/>
                              <w:jc w:val="center"/>
                              <w:rPr>
                                <w:rFonts w:ascii="Arial Narrow" w:hAnsi="Arial Narrow" w:cs="Arial"/>
                                <w:b/>
                                <w:sz w:val="28"/>
                                <w:szCs w:val="28"/>
                                <w:u w:val="single"/>
                              </w:rPr>
                            </w:pPr>
                            <w:r w:rsidRPr="00975B11">
                              <w:rPr>
                                <w:b/>
                                <w:bCs/>
                                <w:color w:val="000000" w:themeColor="text1"/>
                                <w:sz w:val="28"/>
                                <w:szCs w:val="28"/>
                              </w:rPr>
                              <w:t>Cuspóir na Scéime</w:t>
                            </w:r>
                          </w:p>
                          <w:p w14:paraId="270F4E38" w14:textId="77777777" w:rsidR="000B5419" w:rsidRPr="00975B11" w:rsidRDefault="000B5419" w:rsidP="000B5419">
                            <w:pPr>
                              <w:shd w:val="clear" w:color="auto" w:fill="BF8F00" w:themeFill="accent4" w:themeFillShade="BF"/>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5D68E" id="_x0000_t202" coordsize="21600,21600" o:spt="202" path="m,l,21600r21600,l21600,xe">
                <v:stroke joinstyle="miter"/>
                <v:path gradientshapeok="t" o:connecttype="rect"/>
              </v:shapetype>
              <v:shape id="Text Box 2" o:spid="_x0000_s1027" type="#_x0000_t202" style="position:absolute;margin-left:0;margin-top:23.5pt;width:508pt;height:29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UcEA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">
                <v:textbox>
                  <w:txbxContent>
                    <w:p w14:paraId="4B556BA4" w14:textId="7D5CB405" w:rsidR="000B5419" w:rsidRPr="00975B11" w:rsidRDefault="000B5419" w:rsidP="000B5419">
                      <w:pPr>
                        <w:shd w:val="clear" w:color="auto" w:fill="BF8F00" w:themeFill="accent4" w:themeFillShade="BF"/>
                        <w:spacing w:after="160" w:line="259" w:lineRule="auto"/>
                        <w:jc w:val="center"/>
                        <w:rPr>
                          <w:rFonts w:ascii="Arial Narrow" w:hAnsi="Arial Narrow" w:cs="Arial"/>
                          <w:b/>
                          <w:sz w:val="28"/>
                          <w:szCs w:val="28"/>
                          <w:u w:val="single"/>
                        </w:rPr>
                      </w:pPr>
                      <w:r w:rsidRPr="00975B11">
                        <w:rPr>
                          <w:b/>
                          <w:bCs/>
                          <w:color w:val="000000" w:themeColor="text1"/>
                          <w:sz w:val="28"/>
                          <w:szCs w:val="28"/>
                        </w:rPr>
                        <w:t>Cuspóir na Scéime</w:t>
                      </w:r>
                    </w:p>
                    <w:p w14:paraId="270F4E38" w14:textId="77777777" w:rsidR="000B5419" w:rsidRPr="00975B11" w:rsidRDefault="000B5419" w:rsidP="000B5419">
                      <w:pPr>
                        <w:shd w:val="clear" w:color="auto" w:fill="BF8F00" w:themeFill="accent4" w:themeFillShade="BF"/>
                        <w:jc w:val="center"/>
                      </w:pPr>
                    </w:p>
                  </w:txbxContent>
                </v:textbox>
                <w10:wrap type="square" anchorx="margin"/>
              </v:shape>
            </w:pict>
          </mc:Fallback>
        </mc:AlternateContent>
      </w:r>
      <w:r w:rsidRPr="00975B11">
        <w:rPr>
          <w:rStyle w:val="Hyperlink"/>
        </w:rPr>
        <w:t xml:space="preserve"> </w:t>
      </w:r>
    </w:p>
    <w:p w14:paraId="166F2C7A" w14:textId="0EF3DC3F" w:rsidR="00420DE8" w:rsidRPr="00975B11" w:rsidRDefault="00420DE8" w:rsidP="0038175D">
      <w:pPr>
        <w:spacing w:after="0"/>
        <w:jc w:val="both"/>
        <w:rPr>
          <w:rFonts w:cstheme="minorHAnsi"/>
          <w:color w:val="000000" w:themeColor="text1"/>
        </w:rPr>
      </w:pPr>
      <w:r w:rsidRPr="00975B11">
        <w:rPr>
          <w:rFonts w:cstheme="minorHAnsi"/>
          <w:color w:val="000000" w:themeColor="text1"/>
        </w:rPr>
        <w:t xml:space="preserve">Tacaíonn gach Údarás Áitiúil faoin Éire Ildánach le seachadadh Cholún 2 de </w:t>
      </w:r>
      <w:hyperlink r:id="rId11" w:history="1">
        <w:r w:rsidRPr="00975B11">
          <w:rPr>
            <w:rFonts w:cstheme="minorHAnsi"/>
            <w:color w:val="0563C1" w:themeColor="hyperlink"/>
            <w:u w:val="single"/>
          </w:rPr>
          <w:t>Chlár Éire Ildánach</w:t>
        </w:r>
      </w:hyperlink>
      <w:r w:rsidR="00975B11">
        <w:t xml:space="preserve"> </w:t>
      </w:r>
      <w:r w:rsidRPr="00975B11">
        <w:rPr>
          <w:rFonts w:cstheme="minorHAnsi"/>
          <w:color w:val="000000" w:themeColor="text1"/>
        </w:rPr>
        <w:t xml:space="preserve">náisiúnta; “Pobail Ildánacha - Cruthaitheacht a chumasú i ngach pobal”.  Seo a leanas an fhís: </w:t>
      </w:r>
    </w:p>
    <w:p w14:paraId="1BE6483A" w14:textId="0B23B6B1" w:rsidR="00420DE8" w:rsidRPr="00975B11" w:rsidRDefault="00420DE8" w:rsidP="00420DE8">
      <w:pPr>
        <w:spacing w:after="0" w:line="360" w:lineRule="auto"/>
        <w:jc w:val="both"/>
        <w:rPr>
          <w:rFonts w:cstheme="minorHAnsi"/>
          <w:b/>
          <w:color w:val="000000" w:themeColor="text1"/>
        </w:rPr>
      </w:pPr>
      <w:r w:rsidRPr="00975B11">
        <w:rPr>
          <w:rFonts w:cstheme="minorHAnsi"/>
          <w:b/>
          <w:bCs/>
          <w:color w:val="000000" w:themeColor="text1"/>
        </w:rPr>
        <w:t>“Beidh deis ag gach duine in Éirinn barr a c(h)umais chruthaithigh a bhaint amach.”</w:t>
      </w:r>
    </w:p>
    <w:p w14:paraId="3954E96A" w14:textId="0119CE41" w:rsidR="0000144C" w:rsidRPr="00975B11" w:rsidRDefault="00420DE8" w:rsidP="0038175D">
      <w:pPr>
        <w:rPr>
          <w:rFonts w:cstheme="minorHAnsi"/>
          <w:color w:val="0A0A0A"/>
          <w:shd w:val="clear" w:color="auto" w:fill="FEFEFE"/>
        </w:rPr>
      </w:pPr>
      <w:r w:rsidRPr="00975B11">
        <w:t xml:space="preserve">I gcomhpháirt le hÉire Ildánach, fáiltíonn Comhairle Contae Chill Chainnigh roimh ghrúpaí chun iarratas a dhéanamh ar </w:t>
      </w:r>
      <w:r w:rsidRPr="00975B11">
        <w:rPr>
          <w:b/>
          <w:bCs/>
          <w:color w:val="0A0A0A"/>
          <w:shd w:val="clear" w:color="auto" w:fill="FEFEFE"/>
        </w:rPr>
        <w:t xml:space="preserve">scéim maoinithe Chruinniú na nÓg. </w:t>
      </w:r>
      <w:r w:rsidRPr="00975B11">
        <w:t xml:space="preserve">Is ionann Cruinniú na nÓg agus ceann de na príomhghníomhartha ar tugadh gealltanas maidir leis i bPlean Óige Ildánach (Colún 1 de Chlár Éire Ildánach). Is lá náisiúnta cruthaitheachta saor in aisce atá ann do leanaí agus do dhaoine óga suas go dtí 18 mbliana d’aois. Ba cheart go mbeadh an clár seo bunaithe ar ghníomhaíochtaí agus ba cheart go mbeadh leanaí agus daoine óga ‘ag obair’, ‘ag déanamh’, agus ‘ag cruthú’. Beartaithe don </w:t>
      </w:r>
      <w:r w:rsidRPr="00975B11">
        <w:rPr>
          <w:b/>
          <w:bCs/>
          <w:color w:val="0A0A0A"/>
          <w:shd w:val="clear" w:color="auto" w:fill="FEFEFE"/>
        </w:rPr>
        <w:t>(6 Meitheamh 2026).</w:t>
      </w:r>
      <w:r w:rsidRPr="00975B11">
        <w:rPr>
          <w:color w:val="0A0A0A"/>
          <w:shd w:val="clear" w:color="auto" w:fill="FEFEFE"/>
        </w:rPr>
        <w:t xml:space="preserve">  </w:t>
      </w:r>
    </w:p>
    <w:p w14:paraId="5453B9E7" w14:textId="03E1CF69" w:rsidR="00546EB7" w:rsidRPr="00975B11" w:rsidRDefault="0038175D" w:rsidP="00E63221">
      <w:pPr>
        <w:rPr>
          <w:rFonts w:cstheme="minorHAnsi"/>
        </w:rPr>
      </w:pPr>
      <w:r w:rsidRPr="00975B11">
        <w:t xml:space="preserve">De réir Chearta an </w:t>
      </w:r>
      <w:r w:rsidRPr="00975B11">
        <w:rPr>
          <w:b/>
          <w:bCs/>
        </w:rPr>
        <w:t>Linbh (Airteagal 7 agus Airteagal 12);</w:t>
      </w:r>
      <w:r w:rsidRPr="00975B11">
        <w:t xml:space="preserve"> Ceart éisteachta an linbh, t</w:t>
      </w:r>
      <w:r w:rsidRPr="00975B11">
        <w:rPr>
          <w:color w:val="131619"/>
        </w:rPr>
        <w:t>á oibleagáid orainn a chinntiú go bhfuil tairbhe á baint as cur chuige leanbhlárnach agus go bhfuil an tionscadal á chumasú gan idirdhealú.  Ní mór dúinn a bheith rannpháirteach agus éisteacht le guth gach linbh i ndáil lenár n-imeachtaí. Tá na hoibleagáidí céanna ar eagraíochtaí is atá ar ranna rialtais chun seasamh le gach gné de C.C.L.</w:t>
      </w:r>
      <w:r w:rsidRPr="00975B11">
        <w:t xml:space="preserve"> </w:t>
      </w:r>
      <w:r w:rsidRPr="00975B11">
        <w:rPr>
          <w:rFonts w:ascii="Calibri" w:hAnsi="Calibri"/>
        </w:rPr>
        <w:t>Tabharfar tús áite do thionscadail a léiríonn go ndeachaigh siad i gcomhairle le daoine óga.</w:t>
      </w:r>
      <w:bookmarkStart w:id="6" w:name="_Hlk152596335"/>
      <w:r w:rsidRPr="00975B11">
        <w:rPr>
          <w:rFonts w:ascii="Calibri" w:hAnsi="Calibri"/>
        </w:rPr>
        <w:t xml:space="preserve"> </w:t>
      </w:r>
    </w:p>
    <w:p w14:paraId="65F189DC" w14:textId="33DF0138" w:rsidR="00E63221" w:rsidRPr="00975B11" w:rsidRDefault="008B2111" w:rsidP="00E63221">
      <w:pPr>
        <w:rPr>
          <w:rFonts w:ascii="Calibri" w:hAnsi="Calibri" w:cs="Calibri"/>
        </w:rPr>
      </w:pPr>
      <w:r w:rsidRPr="00975B11">
        <w:rPr>
          <w:rFonts w:ascii="Calibri" w:hAnsi="Calibri" w:cs="Calibri"/>
          <w:b/>
          <w:bCs/>
        </w:rPr>
        <w:t>Acmhainní: Próiseas Comhairliúcháin:</w:t>
      </w:r>
      <w:r w:rsidRPr="00975B11">
        <w:rPr>
          <w:rFonts w:ascii="Calibri" w:hAnsi="Calibri" w:cs="Calibri"/>
        </w:rPr>
        <w:t xml:space="preserve"> </w:t>
      </w:r>
      <w:hyperlink r:id="rId12" w:history="1">
        <w:r w:rsidRPr="00975B11">
          <w:rPr>
            <w:rStyle w:val="Hyperlink"/>
            <w:rFonts w:ascii="Calibri" w:hAnsi="Calibri" w:cs="Calibri"/>
          </w:rPr>
          <w:t>https://youtu.be/-Zg8v8JkK04?si=5y9FUdpfhor_Ko1e</w:t>
        </w:r>
      </w:hyperlink>
      <w:bookmarkEnd w:id="6"/>
    </w:p>
    <w:p w14:paraId="4EDDAE7D" w14:textId="64A5A492" w:rsidR="008B2111" w:rsidRPr="00975B11" w:rsidRDefault="00546EB7" w:rsidP="00546EB7">
      <w:pPr>
        <w:rPr>
          <w:rFonts w:ascii="Calibri" w:hAnsi="Calibri" w:cs="Calibri"/>
        </w:rPr>
      </w:pPr>
      <w:r w:rsidRPr="00975B11">
        <w:rPr>
          <w:color w:val="000000" w:themeColor="text1"/>
          <w:sz w:val="28"/>
          <w:szCs w:val="28"/>
        </w:rPr>
        <mc:AlternateContent>
          <mc:Choice Requires="wps">
            <w:drawing>
              <wp:anchor distT="45720" distB="45720" distL="114300" distR="114300" simplePos="0" relativeHeight="251654144" behindDoc="0" locked="0" layoutInCell="1" allowOverlap="1" wp14:anchorId="46FECE37" wp14:editId="35F3CA53">
                <wp:simplePos x="0" y="0"/>
                <wp:positionH relativeFrom="margin">
                  <wp:align>center</wp:align>
                </wp:positionH>
                <wp:positionV relativeFrom="paragraph">
                  <wp:posOffset>298450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47BD2F8B" w14:textId="60E915BC" w:rsidR="00CA3C3B" w:rsidRPr="00975B11"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sidRPr="00975B11">
                              <w:rPr>
                                <w:b/>
                                <w:bCs/>
                                <w:color w:val="000000" w:themeColor="text1"/>
                                <w:sz w:val="28"/>
                                <w:szCs w:val="28"/>
                              </w:rPr>
                              <w:t xml:space="preserve">Ní mór do d’iarratas teacht le </w:t>
                            </w:r>
                            <w:r w:rsidRPr="00975B11">
                              <w:rPr>
                                <w:rFonts w:ascii="Arial Narrow" w:hAnsi="Arial Narrow"/>
                                <w:b/>
                                <w:bCs/>
                                <w:sz w:val="28"/>
                                <w:szCs w:val="28"/>
                              </w:rPr>
                              <w:t xml:space="preserve">Straitéis Chultúir agus Chruthaitheachta Chontae Chill Chainnigh </w:t>
                            </w:r>
                            <w:r w:rsidRPr="00975B11">
                              <w:rPr>
                                <w:rFonts w:ascii="Arial Narrow" w:hAnsi="Arial Narrow"/>
                                <w:b/>
                                <w:bCs/>
                                <w:sz w:val="28"/>
                                <w:szCs w:val="28"/>
                                <w:u w:val="single"/>
                              </w:rPr>
                              <w:t>2023-2027</w:t>
                            </w:r>
                          </w:p>
                          <w:p w14:paraId="3FD5CED3" w14:textId="77777777" w:rsidR="00CA3C3B" w:rsidRPr="00975B11" w:rsidRDefault="00CA3C3B" w:rsidP="000575F9">
                            <w:pPr>
                              <w:shd w:val="clear" w:color="auto" w:fill="BF8F00" w:themeFill="accent4" w:themeFillShade="BF"/>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CE37" id="_x0000_s1028" type="#_x0000_t202" style="position:absolute;margin-left:0;margin-top:23.5pt;width:508pt;height:29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fd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">
                <v:textbox>
                  <w:txbxContent>
                    <w:p w14:paraId="47BD2F8B" w14:textId="60E915BC" w:rsidR="00CA3C3B" w:rsidRPr="00975B11"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sidRPr="00975B11">
                        <w:rPr>
                          <w:b/>
                          <w:bCs/>
                          <w:color w:val="000000" w:themeColor="text1"/>
                          <w:sz w:val="28"/>
                          <w:szCs w:val="28"/>
                        </w:rPr>
                        <w:t xml:space="preserve">Ní mór do d’iarratas teacht le </w:t>
                      </w:r>
                      <w:r w:rsidRPr="00975B11">
                        <w:rPr>
                          <w:rFonts w:ascii="Arial Narrow" w:hAnsi="Arial Narrow"/>
                          <w:b/>
                          <w:bCs/>
                          <w:sz w:val="28"/>
                          <w:szCs w:val="28"/>
                        </w:rPr>
                        <w:t xml:space="preserve">Straitéis Chultúir agus Chruthaitheachta Chontae Chill Chainnigh </w:t>
                      </w:r>
                      <w:r w:rsidRPr="00975B11">
                        <w:rPr>
                          <w:rFonts w:ascii="Arial Narrow" w:hAnsi="Arial Narrow"/>
                          <w:b/>
                          <w:bCs/>
                          <w:sz w:val="28"/>
                          <w:szCs w:val="28"/>
                          <w:u w:val="single"/>
                        </w:rPr>
                        <w:t>2023-2027</w:t>
                      </w:r>
                    </w:p>
                    <w:p w14:paraId="3FD5CED3" w14:textId="77777777" w:rsidR="00CA3C3B" w:rsidRPr="00975B11" w:rsidRDefault="00CA3C3B" w:rsidP="000575F9">
                      <w:pPr>
                        <w:shd w:val="clear" w:color="auto" w:fill="BF8F00" w:themeFill="accent4" w:themeFillShade="BF"/>
                        <w:jc w:val="center"/>
                      </w:pPr>
                    </w:p>
                  </w:txbxContent>
                </v:textbox>
                <w10:wrap type="square" anchorx="margin"/>
              </v:shape>
            </w:pict>
          </mc:Fallback>
        </mc:AlternateContent>
      </w:r>
      <w:hyperlink r:id="rId13" w:history="1">
        <w:r w:rsidRPr="00975B11">
          <w:rPr>
            <w:rStyle w:val="Hyperlink"/>
          </w:rPr>
          <w:t>Uirlisí agus Treoirlínte | Hub na nÓg (hubnanog.ie)</w:t>
        </w:r>
      </w:hyperlink>
      <w:r w:rsidRPr="00975B11">
        <w:rPr>
          <w:rStyle w:val="Hyperlink"/>
        </w:rPr>
        <w:t xml:space="preserve"> </w:t>
      </w:r>
    </w:p>
    <w:p w14:paraId="50444846" w14:textId="68F3A483" w:rsidR="00831C19" w:rsidRPr="00975B11" w:rsidRDefault="000575F9" w:rsidP="0038175D">
      <w:pPr>
        <w:spacing w:after="0"/>
        <w:jc w:val="both"/>
      </w:pPr>
      <w:r w:rsidRPr="00975B11">
        <w:t>Tá sé mar aidhm le Clár Éire Ildánach Chill Chainnigh daoine cruthaitheacha agus pobail a chumhachtú chun léargas a thabhairt ar chruthaitheacht i gcláir agus i mbeartais chumainn agus ábhartha. Iarraimid ort do smaoineamh/togra/tionscnamh a nascadh go díreach le tosaíocht straitéiseach amháin (nó níos mó)as cúig thosaíocht le cuspóirí soiléire chun fís chruthaitheach na Comhairle do Chill Chainnigh a chomhlíonadh:</w:t>
      </w:r>
    </w:p>
    <w:p w14:paraId="65FB1FE9" w14:textId="77777777" w:rsidR="000B5419" w:rsidRPr="00975B11" w:rsidRDefault="000B5419" w:rsidP="0038175D">
      <w:pPr>
        <w:spacing w:after="0"/>
        <w:jc w:val="both"/>
      </w:pPr>
    </w:p>
    <w:p w14:paraId="3D8626BD" w14:textId="77777777" w:rsidR="00F30CC5" w:rsidRPr="00975B11" w:rsidRDefault="00F30CC5" w:rsidP="00F30CC5">
      <w:pPr>
        <w:pStyle w:val="ListParagraph"/>
        <w:numPr>
          <w:ilvl w:val="0"/>
          <w:numId w:val="47"/>
        </w:numPr>
        <w:spacing w:after="0"/>
        <w:jc w:val="both"/>
      </w:pPr>
      <w:r w:rsidRPr="00975B11">
        <w:t>Pobail Bhríomhara</w:t>
      </w:r>
    </w:p>
    <w:p w14:paraId="5E88EEE2" w14:textId="77777777" w:rsidR="00F30CC5" w:rsidRPr="00975B11" w:rsidRDefault="00F30CC5" w:rsidP="00F30CC5">
      <w:pPr>
        <w:pStyle w:val="ListParagraph"/>
        <w:numPr>
          <w:ilvl w:val="0"/>
          <w:numId w:val="47"/>
        </w:numPr>
        <w:spacing w:after="0"/>
        <w:jc w:val="both"/>
      </w:pPr>
      <w:r w:rsidRPr="00975B11">
        <w:t>Forbairt Gheilleagrach Áitiúil</w:t>
      </w:r>
    </w:p>
    <w:p w14:paraId="46414638" w14:textId="77777777" w:rsidR="00F30CC5" w:rsidRPr="00975B11" w:rsidRDefault="00F30CC5" w:rsidP="00F30CC5">
      <w:pPr>
        <w:pStyle w:val="ListParagraph"/>
        <w:numPr>
          <w:ilvl w:val="0"/>
          <w:numId w:val="47"/>
        </w:numPr>
        <w:spacing w:after="0"/>
        <w:jc w:val="both"/>
      </w:pPr>
      <w:r w:rsidRPr="00975B11">
        <w:t>Gníomhú ar son na hAeráide</w:t>
      </w:r>
    </w:p>
    <w:p w14:paraId="512F9E52" w14:textId="77777777" w:rsidR="00F30CC5" w:rsidRPr="00975B11" w:rsidRDefault="00F30CC5" w:rsidP="00F30CC5">
      <w:pPr>
        <w:pStyle w:val="ListParagraph"/>
        <w:numPr>
          <w:ilvl w:val="0"/>
          <w:numId w:val="47"/>
        </w:numPr>
        <w:spacing w:after="0"/>
        <w:jc w:val="both"/>
      </w:pPr>
      <w:r w:rsidRPr="00975B11">
        <w:t>Lár Bailte ar dTús</w:t>
      </w:r>
    </w:p>
    <w:p w14:paraId="2AD990AC" w14:textId="77777777" w:rsidR="00F30CC5" w:rsidRPr="00975B11" w:rsidRDefault="00F30CC5" w:rsidP="00F30CC5">
      <w:pPr>
        <w:pStyle w:val="ListParagraph"/>
        <w:spacing w:after="0"/>
        <w:jc w:val="both"/>
        <w:rPr>
          <w:b/>
        </w:rPr>
      </w:pPr>
    </w:p>
    <w:p w14:paraId="737AA530" w14:textId="51AB26E1" w:rsidR="0038175D" w:rsidRPr="00975B11" w:rsidRDefault="00F30CC5" w:rsidP="0038175D">
      <w:pPr>
        <w:spacing w:after="0"/>
        <w:jc w:val="both"/>
        <w:rPr>
          <w:b/>
          <w:i/>
        </w:rPr>
      </w:pPr>
      <w:r w:rsidRPr="00975B11">
        <w:rPr>
          <w:b/>
          <w:bCs/>
          <w:i/>
          <w:iCs/>
        </w:rPr>
        <w:t>Ba cheart do thionscadail:</w:t>
      </w:r>
    </w:p>
    <w:p w14:paraId="4D782E54" w14:textId="2B9593DF" w:rsidR="000575F9" w:rsidRPr="00975B11" w:rsidRDefault="000575F9" w:rsidP="0091151A">
      <w:pPr>
        <w:pStyle w:val="ListParagraph"/>
        <w:numPr>
          <w:ilvl w:val="0"/>
          <w:numId w:val="39"/>
        </w:numPr>
        <w:spacing w:after="0"/>
        <w:ind w:right="-368"/>
        <w:jc w:val="both"/>
      </w:pPr>
      <w:r w:rsidRPr="00975B11">
        <w:t xml:space="preserve">Seachadadh dea-chleachtais chultúir agus chruthaitheachta a chumasú </w:t>
      </w:r>
    </w:p>
    <w:p w14:paraId="169624C9" w14:textId="1F63B3C9" w:rsidR="000575F9" w:rsidRPr="00975B11" w:rsidRDefault="0091151A" w:rsidP="0091151A">
      <w:pPr>
        <w:pStyle w:val="ListParagraph"/>
        <w:numPr>
          <w:ilvl w:val="0"/>
          <w:numId w:val="39"/>
        </w:numPr>
        <w:spacing w:after="0"/>
        <w:ind w:right="-368"/>
        <w:jc w:val="both"/>
      </w:pPr>
      <w:r w:rsidRPr="00975B11">
        <w:t xml:space="preserve">Rannpháirtíocht i gcultúr agus i gcruthaitheacht a mhéadú agus a éagsúlú </w:t>
      </w:r>
    </w:p>
    <w:p w14:paraId="190DE573" w14:textId="7D3EBBDA" w:rsidR="000575F9" w:rsidRPr="00975B11" w:rsidRDefault="000575F9" w:rsidP="0091151A">
      <w:pPr>
        <w:pStyle w:val="ListParagraph"/>
        <w:numPr>
          <w:ilvl w:val="0"/>
          <w:numId w:val="39"/>
        </w:numPr>
        <w:spacing w:after="0"/>
        <w:ind w:right="-368"/>
        <w:jc w:val="both"/>
      </w:pPr>
      <w:r w:rsidRPr="00975B11">
        <w:t xml:space="preserve">Tacú le cultúr agus le cruthaitheacht i gceantair thuaithe agus uirbeacha </w:t>
      </w:r>
    </w:p>
    <w:p w14:paraId="4528299E" w14:textId="6AEADE8B" w:rsidR="000575F9" w:rsidRPr="00975B11" w:rsidRDefault="000575F9" w:rsidP="0091151A">
      <w:pPr>
        <w:pStyle w:val="ListParagraph"/>
        <w:numPr>
          <w:ilvl w:val="0"/>
          <w:numId w:val="39"/>
        </w:numPr>
        <w:spacing w:after="0"/>
        <w:ind w:right="-368"/>
        <w:jc w:val="both"/>
      </w:pPr>
      <w:r w:rsidRPr="00975B11">
        <w:t>Deis a thabhairt do leanaí agus do dhaoine óga tairbhe a bhaint as cultúr agus cruthaitheacht</w:t>
      </w:r>
    </w:p>
    <w:p w14:paraId="6B2A225C" w14:textId="23341FD9" w:rsidR="00F30CC5" w:rsidRPr="00975B11" w:rsidRDefault="000575F9" w:rsidP="000B5419">
      <w:pPr>
        <w:pStyle w:val="ListParagraph"/>
        <w:numPr>
          <w:ilvl w:val="0"/>
          <w:numId w:val="39"/>
        </w:numPr>
        <w:spacing w:after="0"/>
        <w:ind w:right="-368"/>
        <w:jc w:val="both"/>
        <w:rPr>
          <w:rFonts w:ascii="Arial Narrow" w:hAnsi="Arial Narrow"/>
          <w:sz w:val="28"/>
          <w:szCs w:val="28"/>
        </w:rPr>
      </w:pPr>
      <w:r w:rsidRPr="00975B11">
        <w:t>Luach an chultúir agus na cruthaitheachta a chur in iúl</w:t>
      </w:r>
    </w:p>
    <w:p w14:paraId="737E712F" w14:textId="4A7502F5" w:rsidR="00F30CC5" w:rsidRPr="00975B11" w:rsidRDefault="00F30CC5" w:rsidP="00F30CC5">
      <w:pPr>
        <w:spacing w:after="0"/>
        <w:ind w:right="-368"/>
        <w:jc w:val="both"/>
        <w:rPr>
          <w:rFonts w:ascii="Arial Narrow" w:hAnsi="Arial Narrow"/>
          <w:sz w:val="28"/>
          <w:szCs w:val="28"/>
        </w:rPr>
      </w:pPr>
      <w:r w:rsidRPr="00975B11">
        <w:rPr>
          <w:rStyle w:val="oypena"/>
          <w:rFonts w:cstheme="minorHAnsi"/>
        </w:rPr>
        <w:lastRenderedPageBreak/>
        <w:t xml:space="preserve">Chun críche phlean Óige Ildánach, is iad na scileanna agus an t-iompar is oiriúnaí iad siúd a thacaíonn le forbairt agus le foghlaim cosúil le fiosracht, athléimneacht, samhlaíocht, smacht agus comhoibriú. </w:t>
      </w:r>
    </w:p>
    <w:p w14:paraId="3F81DB47" w14:textId="77777777" w:rsidR="00546EB7" w:rsidRPr="00975B11" w:rsidRDefault="00546EB7" w:rsidP="00546EB7">
      <w:pPr>
        <w:pStyle w:val="ListParagraph"/>
        <w:spacing w:after="0"/>
        <w:ind w:right="-368"/>
        <w:jc w:val="both"/>
        <w:rPr>
          <w:rFonts w:ascii="Arial Narrow" w:hAnsi="Arial Narrow"/>
          <w:sz w:val="28"/>
          <w:szCs w:val="28"/>
        </w:rPr>
      </w:pPr>
    </w:p>
    <w:p w14:paraId="7679A7A2" w14:textId="3C5513BD" w:rsidR="009D687C" w:rsidRPr="00975B11" w:rsidRDefault="000575F9" w:rsidP="009D687C">
      <w:pPr>
        <w:spacing w:after="120" w:line="360" w:lineRule="auto"/>
        <w:ind w:right="-368"/>
        <w:jc w:val="both"/>
      </w:pPr>
      <w:r w:rsidRPr="00975B11">
        <w:rPr>
          <w:b/>
          <w:bCs/>
        </w:rPr>
        <w:t xml:space="preserve">Brúigh an nasc lena fheiceáil: </w:t>
      </w:r>
      <w:hyperlink r:id="rId14" w:history="1">
        <w:r w:rsidRPr="00975B11">
          <w:rPr>
            <w:rStyle w:val="Hyperlink"/>
            <w:u w:val="none"/>
          </w:rPr>
          <w:t>Straitéis Chultúir agus Chruthaitheachta 2023-2027</w:t>
        </w:r>
      </w:hyperlink>
      <w:r w:rsidRPr="00975B11">
        <w:t xml:space="preserve">.  KilkennyCoco.ie </w:t>
      </w:r>
    </w:p>
    <w:p w14:paraId="33A4054F" w14:textId="09394E33" w:rsidR="0091151A" w:rsidRPr="00975B11" w:rsidRDefault="0091151A" w:rsidP="009D687C">
      <w:pPr>
        <w:spacing w:after="120" w:line="360" w:lineRule="auto"/>
        <w:ind w:right="-368"/>
        <w:jc w:val="both"/>
        <w:rPr>
          <w:rFonts w:eastAsia="Calibri" w:cstheme="minorHAnsi"/>
          <w:b/>
          <w:color w:val="000000" w:themeColor="text1"/>
          <w:sz w:val="24"/>
          <w:szCs w:val="24"/>
        </w:rPr>
      </w:pPr>
      <w:r w:rsidRPr="00975B11">
        <w:rPr>
          <w:rFonts w:eastAsia="Calibri" w:cstheme="minorHAnsi"/>
          <w:b/>
          <w:bCs/>
          <w:color w:val="000000" w:themeColor="text1"/>
          <w:sz w:val="24"/>
          <w:szCs w:val="24"/>
        </w:rPr>
        <w:t>Cén caiteachas agus earraí nach bhfuil incháilithe?</w:t>
      </w:r>
    </w:p>
    <w:p w14:paraId="24EBB44E"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rPr>
      </w:pPr>
      <w:bookmarkStart w:id="7" w:name="_Hlk152579735"/>
      <w:r w:rsidRPr="00975B11">
        <w:rPr>
          <w:rFonts w:cstheme="minorHAnsi"/>
          <w:color w:val="000000" w:themeColor="text1"/>
        </w:rPr>
        <w:t xml:space="preserve">Foilseacháin. </w:t>
      </w:r>
    </w:p>
    <w:p w14:paraId="0170DA66"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rPr>
      </w:pPr>
      <w:r w:rsidRPr="00975B11">
        <w:rPr>
          <w:rFonts w:cstheme="minorHAnsi"/>
          <w:color w:val="000000" w:themeColor="text1"/>
        </w:rPr>
        <w:t>Caiteachas ar dheochanna alcólacha, fíneálacha, íocaíochtaí pionóis, costas dlíthiúil, táillí iniúchóireachta, táillí comhairleoireachta airgeadais.</w:t>
      </w:r>
    </w:p>
    <w:p w14:paraId="61772829"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rPr>
      </w:pPr>
      <w:r w:rsidRPr="00975B11">
        <w:rPr>
          <w:rFonts w:cstheme="minorHAnsi"/>
          <w:color w:val="000000" w:themeColor="text1"/>
        </w:rPr>
        <w:t>Aon togra ina gcinntear gur eintiteas príobháideach é an príomhthairbhí.</w:t>
      </w:r>
    </w:p>
    <w:p w14:paraId="334C9413"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rPr>
      </w:pPr>
      <w:r w:rsidRPr="00975B11">
        <w:rPr>
          <w:rFonts w:cstheme="minorHAnsi"/>
          <w:color w:val="000000" w:themeColor="text1"/>
        </w:rPr>
        <w:t>Go ginearálta, costas na n-earraí atá le hathdhíol.</w:t>
      </w:r>
    </w:p>
    <w:p w14:paraId="1BD9606A"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rPr>
      </w:pPr>
      <w:r w:rsidRPr="00975B11">
        <w:rPr>
          <w:rFonts w:cstheme="minorHAnsi"/>
          <w:color w:val="000000" w:themeColor="text1"/>
        </w:rPr>
        <w:t>Sócmhainní nó trealamh m.sh. dearbháin, cuimhní cinn do rannpháirtithe, saothair ealaíne, teilgeoirí, ríomhairí glúine, táibléid srl.</w:t>
      </w:r>
    </w:p>
    <w:p w14:paraId="7D548F3B"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rPr>
      </w:pPr>
      <w:r w:rsidRPr="00975B11">
        <w:rPr>
          <w:rFonts w:cstheme="minorHAnsi"/>
          <w:color w:val="000000" w:themeColor="text1"/>
        </w:rPr>
        <w:t>Lóistín.</w:t>
      </w:r>
    </w:p>
    <w:p w14:paraId="3007CAA3"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rPr>
      </w:pPr>
      <w:r w:rsidRPr="00975B11">
        <w:rPr>
          <w:rFonts w:cstheme="minorHAnsi"/>
          <w:color w:val="000000" w:themeColor="text1"/>
        </w:rPr>
        <w:t xml:space="preserve">Tionscadail nach mbaineann le Cultúr Chill Chainnigh agus/nó Clár Éire Ildánach </w:t>
      </w:r>
    </w:p>
    <w:p w14:paraId="35F5A0F6" w14:textId="77777777" w:rsidR="00F30CC5" w:rsidRPr="00975B11" w:rsidRDefault="00F30CC5" w:rsidP="00F30CC5">
      <w:pPr>
        <w:pStyle w:val="ListParagraph"/>
        <w:numPr>
          <w:ilvl w:val="0"/>
          <w:numId w:val="17"/>
        </w:numPr>
        <w:spacing w:after="0" w:line="240" w:lineRule="auto"/>
        <w:jc w:val="both"/>
        <w:outlineLvl w:val="0"/>
        <w:rPr>
          <w:rFonts w:eastAsia="Calibri" w:cstheme="minorHAnsi"/>
          <w:b/>
          <w:color w:val="000000" w:themeColor="text1"/>
          <w:sz w:val="24"/>
          <w:szCs w:val="24"/>
        </w:rPr>
      </w:pPr>
      <w:r w:rsidRPr="00975B11">
        <w:rPr>
          <w:rFonts w:cstheme="minorHAnsi"/>
          <w:color w:val="000000" w:themeColor="text1"/>
        </w:rPr>
        <w:t xml:space="preserve">Má tá amhras ort, seol ríomhphost chuig </w:t>
      </w:r>
      <w:hyperlink r:id="rId15" w:history="1">
        <w:r w:rsidRPr="00975B11">
          <w:rPr>
            <w:rStyle w:val="Hyperlink"/>
            <w:rFonts w:cstheme="minorHAnsi"/>
          </w:rPr>
          <w:t>creativeireland@kilkennycoco.ie</w:t>
        </w:r>
      </w:hyperlink>
      <w:r w:rsidRPr="00975B11">
        <w:rPr>
          <w:rFonts w:cstheme="minorHAnsi"/>
          <w:color w:val="000000" w:themeColor="text1"/>
          <w:sz w:val="24"/>
          <w:szCs w:val="24"/>
        </w:rPr>
        <w:t>.</w:t>
      </w:r>
    </w:p>
    <w:p w14:paraId="6C32781A" w14:textId="67C3E0DE" w:rsidR="0091151A" w:rsidRPr="00975B11" w:rsidRDefault="0091151A" w:rsidP="000B5419">
      <w:pPr>
        <w:pStyle w:val="ListParagraph"/>
        <w:numPr>
          <w:ilvl w:val="0"/>
          <w:numId w:val="17"/>
        </w:numPr>
        <w:spacing w:after="0" w:line="240" w:lineRule="auto"/>
        <w:jc w:val="both"/>
        <w:outlineLvl w:val="0"/>
        <w:rPr>
          <w:rFonts w:eastAsia="Calibri" w:cstheme="minorHAnsi"/>
          <w:b/>
          <w:color w:val="000000" w:themeColor="text1"/>
        </w:rPr>
      </w:pPr>
      <w:r w:rsidRPr="00975B11">
        <w:rPr>
          <w:color w:val="000000" w:themeColor="text1"/>
        </w:rPr>
        <w:t xml:space="preserve">Tionscadail nach mbaineann le Cultúr Chill Chainnigh agus/nó Clár Éire Ildánach </w:t>
      </w:r>
      <w:bookmarkEnd w:id="7"/>
      <w:r w:rsidRPr="00975B11">
        <mc:AlternateContent>
          <mc:Choice Requires="wps">
            <w:drawing>
              <wp:anchor distT="45720" distB="45720" distL="114300" distR="114300" simplePos="0" relativeHeight="251660288" behindDoc="0" locked="0" layoutInCell="1" allowOverlap="1" wp14:anchorId="78BBDA0A" wp14:editId="5249087D">
                <wp:simplePos x="0" y="0"/>
                <wp:positionH relativeFrom="margin">
                  <wp:align>left</wp:align>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77777777" w:rsidR="0091151A" w:rsidRPr="00975B11"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sidRPr="00975B11">
                              <w:rPr>
                                <w:b/>
                                <w:bCs/>
                                <w:color w:val="000000" w:themeColor="text1"/>
                                <w:sz w:val="28"/>
                                <w:szCs w:val="28"/>
                              </w:rPr>
                              <w:t xml:space="preserve">Treoirphrionsabail do </w:t>
                            </w:r>
                            <w:r w:rsidRPr="00975B11">
                              <w:rPr>
                                <w:b/>
                                <w:bCs/>
                                <w:sz w:val="28"/>
                                <w:szCs w:val="28"/>
                              </w:rPr>
                              <w:t>Chruinniú na nÓg:</w:t>
                            </w:r>
                          </w:p>
                          <w:p w14:paraId="21FFEEC5" w14:textId="77777777" w:rsidR="0091151A" w:rsidRPr="00975B11" w:rsidRDefault="0091151A" w:rsidP="0091151A">
                            <w:pPr>
                              <w:shd w:val="clear" w:color="auto" w:fill="BF8F00" w:themeFill="accent4" w:themeFillShade="BF"/>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9" type="#_x0000_t202" style="position:absolute;left:0;text-align:left;margin-left:0;margin-top:0;width:508pt;height:2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kr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">
                <v:textbox>
                  <w:txbxContent>
                    <w:p w14:paraId="59761491" w14:textId="77777777" w:rsidR="0091151A" w:rsidRPr="00975B11"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sidRPr="00975B11">
                        <w:rPr>
                          <w:b/>
                          <w:bCs/>
                          <w:color w:val="000000" w:themeColor="text1"/>
                          <w:sz w:val="28"/>
                          <w:szCs w:val="28"/>
                        </w:rPr>
                        <w:t xml:space="preserve">Treoirphrionsabail do </w:t>
                      </w:r>
                      <w:r w:rsidRPr="00975B11">
                        <w:rPr>
                          <w:b/>
                          <w:bCs/>
                          <w:sz w:val="28"/>
                          <w:szCs w:val="28"/>
                        </w:rPr>
                        <w:t>Chruinniú na nÓg:</w:t>
                      </w:r>
                    </w:p>
                    <w:p w14:paraId="21FFEEC5" w14:textId="77777777" w:rsidR="0091151A" w:rsidRPr="00975B11" w:rsidRDefault="0091151A" w:rsidP="0091151A">
                      <w:pPr>
                        <w:shd w:val="clear" w:color="auto" w:fill="BF8F00" w:themeFill="accent4" w:themeFillShade="BF"/>
                        <w:jc w:val="center"/>
                      </w:pPr>
                    </w:p>
                  </w:txbxContent>
                </v:textbox>
                <w10:wrap type="square" anchorx="margin"/>
              </v:shape>
            </w:pict>
          </mc:Fallback>
        </mc:AlternateContent>
      </w:r>
    </w:p>
    <w:p w14:paraId="18F45BE6" w14:textId="4E7EE951" w:rsidR="00B26357" w:rsidRPr="00975B11" w:rsidRDefault="00B26357" w:rsidP="008B7FC0">
      <w:pPr>
        <w:pStyle w:val="ListParagraph"/>
        <w:numPr>
          <w:ilvl w:val="0"/>
          <w:numId w:val="17"/>
        </w:numPr>
        <w:spacing w:after="0"/>
        <w:jc w:val="both"/>
      </w:pPr>
      <w:r w:rsidRPr="00975B11">
        <w:t xml:space="preserve">Leanaí agus daoine óga a chumhachtú chun a léargas cruthaitheach a fhorbairt trí dheiseanna a chur ar fáil dóibh chun páirt a ghlacadh i ngníomhaíochtaí cruthaitheacha ina gceantar áitiúil; </w:t>
      </w:r>
    </w:p>
    <w:p w14:paraId="5F5B108E" w14:textId="264AE8E9" w:rsidR="00B26357" w:rsidRPr="00975B11" w:rsidRDefault="00B26357" w:rsidP="008B7FC0">
      <w:pPr>
        <w:pStyle w:val="ListParagraph"/>
        <w:numPr>
          <w:ilvl w:val="0"/>
          <w:numId w:val="41"/>
        </w:numPr>
        <w:spacing w:after="0"/>
        <w:jc w:val="both"/>
      </w:pPr>
      <w:r w:rsidRPr="00975B11">
        <w:t>Feasacht ar na buntáistí a bhaineann le páirt a ghlacadh i ngníomhaíochtaí cruthaitheacha a mhéadú;</w:t>
      </w:r>
    </w:p>
    <w:p w14:paraId="12062545" w14:textId="4913F853" w:rsidR="00B26357" w:rsidRPr="00975B11" w:rsidRDefault="00B26357" w:rsidP="008B7FC0">
      <w:pPr>
        <w:pStyle w:val="ListParagraph"/>
        <w:numPr>
          <w:ilvl w:val="0"/>
          <w:numId w:val="41"/>
        </w:numPr>
        <w:spacing w:after="0"/>
        <w:jc w:val="both"/>
      </w:pPr>
      <w:r w:rsidRPr="00975B11">
        <w:t xml:space="preserve">Tús áite a thabhairt (más féidir) do leanaí agus do dhaoine óga a bhfuil sé níos deacra teagmháil a dhéanamh leo (i.e. leanaí atá faoi mhíchumas, leanaí nach gcloistear go minic, soláthar díreach); </w:t>
      </w:r>
    </w:p>
    <w:p w14:paraId="2C287240" w14:textId="33ACF83D" w:rsidR="00B26357" w:rsidRPr="00975B11" w:rsidRDefault="00B26357" w:rsidP="008B7FC0">
      <w:pPr>
        <w:pStyle w:val="ListParagraph"/>
        <w:numPr>
          <w:ilvl w:val="0"/>
          <w:numId w:val="41"/>
        </w:numPr>
        <w:spacing w:after="0"/>
        <w:jc w:val="both"/>
      </w:pPr>
      <w:r w:rsidRPr="00975B11">
        <w:t>Díriú ar an méid atá á lorg agus ag teastáil ó leanaí agus daoine óga (suas go dtí 18 mbliana d’aois) agus a chinntiú go bhfuil baint acu le cruthú an chláir;</w:t>
      </w:r>
    </w:p>
    <w:p w14:paraId="5CD1D40F" w14:textId="6096A560" w:rsidR="00B26357" w:rsidRPr="00975B11" w:rsidRDefault="00B26357" w:rsidP="008B7FC0">
      <w:pPr>
        <w:pStyle w:val="ListParagraph"/>
        <w:numPr>
          <w:ilvl w:val="0"/>
          <w:numId w:val="41"/>
        </w:numPr>
        <w:spacing w:after="0"/>
        <w:jc w:val="both"/>
      </w:pPr>
      <w:r w:rsidRPr="00975B11">
        <w:t xml:space="preserve">Ba cheart go mbeadh formhór na n-imeachtaí bunaithe ar ghníomhaíochtaí, i.e. leanaí agus daoine óga ‘ag obair’, ‘ag déanamh’, agus ‘ag cruthú’, ach ba cheart go mbeadh rogha d’imeachtaí coimisiúnaithe oiriúnacha ann freisin; </w:t>
      </w:r>
    </w:p>
    <w:p w14:paraId="286CF96E" w14:textId="73202615" w:rsidR="00B26357" w:rsidRPr="00975B11" w:rsidRDefault="00B26357" w:rsidP="008B7FC0">
      <w:pPr>
        <w:pStyle w:val="ListParagraph"/>
        <w:numPr>
          <w:ilvl w:val="0"/>
          <w:numId w:val="41"/>
        </w:numPr>
        <w:spacing w:after="0"/>
        <w:jc w:val="both"/>
      </w:pPr>
      <w:r w:rsidRPr="00975B11">
        <w:t xml:space="preserve">Cur chuige ó bhonn aníos, á threorú ag an bpobal, measctha le saothair choimisiúnaithe bunaithe ar phróiseas gairme oscailte soiléir agus trédhearcach; </w:t>
      </w:r>
    </w:p>
    <w:p w14:paraId="4432960C" w14:textId="52C7A083" w:rsidR="00B26357" w:rsidRPr="00975B11" w:rsidRDefault="00B26357" w:rsidP="008B7FC0">
      <w:pPr>
        <w:pStyle w:val="ListParagraph"/>
        <w:numPr>
          <w:ilvl w:val="0"/>
          <w:numId w:val="41"/>
        </w:numPr>
        <w:spacing w:after="0"/>
        <w:jc w:val="both"/>
      </w:pPr>
      <w:r w:rsidRPr="00975B11">
        <w:t xml:space="preserve">Ba cheart go mbeadh an clár gníomhaíochtaí éagsúil agus go mbeadh raon gníomhaíochtaí agus imeachtaí cruthaitheacha á gclúdach (sa bhreis ar na healaíona traidisiúnta agus gníomhaíochtaí cultúrtha agus ba cheart oidhreacht, teicneolaíocht agus ETIEM a chur san áireamh mar shampla); </w:t>
      </w:r>
    </w:p>
    <w:p w14:paraId="695597A6" w14:textId="66E44773" w:rsidR="00B26357" w:rsidRPr="00975B11" w:rsidRDefault="00B26357" w:rsidP="008B7FC0">
      <w:pPr>
        <w:pStyle w:val="ListParagraph"/>
        <w:numPr>
          <w:ilvl w:val="0"/>
          <w:numId w:val="41"/>
        </w:numPr>
        <w:spacing w:after="0"/>
        <w:jc w:val="both"/>
      </w:pPr>
      <w:r w:rsidRPr="00975B11">
        <w:t xml:space="preserve">Cáilíocht seachas cainníocht; </w:t>
      </w:r>
    </w:p>
    <w:p w14:paraId="1FFD3383" w14:textId="38DB4C2F" w:rsidR="00B26357" w:rsidRPr="00975B11" w:rsidRDefault="00B26357" w:rsidP="008B7FC0">
      <w:pPr>
        <w:pStyle w:val="ListParagraph"/>
        <w:numPr>
          <w:ilvl w:val="0"/>
          <w:numId w:val="41"/>
        </w:numPr>
        <w:spacing w:after="0"/>
        <w:jc w:val="both"/>
      </w:pPr>
      <w:r w:rsidRPr="00975B11">
        <w:t xml:space="preserve">Comhpháirtithe áitiúla nua páirteach. </w:t>
      </w:r>
    </w:p>
    <w:p w14:paraId="7389326A" w14:textId="4CBE0CC5" w:rsidR="0091151A" w:rsidRPr="00975B11" w:rsidRDefault="00B26357" w:rsidP="008B7FC0">
      <w:pPr>
        <w:pStyle w:val="ListParagraph"/>
        <w:numPr>
          <w:ilvl w:val="0"/>
          <w:numId w:val="41"/>
        </w:numPr>
        <w:spacing w:after="0"/>
        <w:jc w:val="both"/>
        <w:rPr>
          <w:rFonts w:ascii="Calibri" w:hAnsi="Calibri" w:cs="Calibri"/>
        </w:rPr>
      </w:pPr>
      <w:r w:rsidRPr="00975B11">
        <w:t>Leibhéil rannpháirtíochta a thaifeadadh</w:t>
      </w:r>
      <w:r w:rsidRPr="00975B11">
        <w:rPr>
          <w:rFonts w:ascii="Calibri" w:hAnsi="Calibri"/>
        </w:rPr>
        <w:t>.</w:t>
      </w:r>
    </w:p>
    <w:p w14:paraId="31FCC599" w14:textId="77777777" w:rsidR="00546EB7" w:rsidRPr="00975B11" w:rsidRDefault="00546EB7" w:rsidP="00546EB7">
      <w:pPr>
        <w:pStyle w:val="ListParagraph"/>
        <w:spacing w:after="0"/>
        <w:jc w:val="both"/>
        <w:rPr>
          <w:rFonts w:ascii="Calibri" w:hAnsi="Calibri" w:cs="Calibri"/>
        </w:rPr>
      </w:pPr>
    </w:p>
    <w:p w14:paraId="1A264105" w14:textId="1FB942BB" w:rsidR="0091151A" w:rsidRPr="00975B11" w:rsidRDefault="00831C19" w:rsidP="00A80AA1">
      <w:pPr>
        <w:spacing w:after="0" w:line="360" w:lineRule="auto"/>
        <w:jc w:val="both"/>
        <w:rPr>
          <w:color w:val="0563C1" w:themeColor="hyperlink"/>
          <w:sz w:val="24"/>
          <w:szCs w:val="24"/>
          <w:u w:val="single"/>
        </w:rPr>
      </w:pPr>
      <w:r w:rsidRPr="00975B11">
        <w:rPr>
          <w:b/>
          <w:bCs/>
          <w:sz w:val="24"/>
          <w:szCs w:val="24"/>
        </w:rPr>
        <w:t xml:space="preserve">Brúigh an nasc: </w:t>
      </w:r>
      <w:hyperlink r:id="rId16" w:history="1">
        <w:r w:rsidRPr="00975B11">
          <w:rPr>
            <w:rStyle w:val="Hyperlink"/>
          </w:rPr>
          <w:t>Cruinniú na nÓg - Lá cruthaitheachta saor in aisce do leanaí agus do dhaoine óga (creativeireland.gov.ie)</w:t>
        </w:r>
      </w:hyperlink>
      <w:r w:rsidRPr="00975B11">
        <w:rPr>
          <w:sz w:val="24"/>
          <w:szCs w:val="24"/>
        </w:rPr>
        <mc:AlternateContent>
          <mc:Choice Requires="wps">
            <w:drawing>
              <wp:anchor distT="45720" distB="45720" distL="114300" distR="114300" simplePos="0" relativeHeight="251666432"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75B11"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rPr>
                            </w:pPr>
                            <w:r w:rsidRPr="00975B11">
                              <w:rPr>
                                <w:rFonts w:eastAsia="Calibri" w:cstheme="minorHAnsi"/>
                                <w:b/>
                                <w:bCs/>
                                <w:sz w:val="24"/>
                                <w:szCs w:val="24"/>
                              </w:rPr>
                              <w:t xml:space="preserve">Déanfar measúnú ar iarratais deontais de réir na gcritéar seo a leanas: </w:t>
                            </w:r>
                          </w:p>
                          <w:p w14:paraId="33C8CCEB" w14:textId="77777777" w:rsidR="0091151A" w:rsidRPr="00975B11" w:rsidRDefault="0091151A" w:rsidP="0091151A">
                            <w:pPr>
                              <w:shd w:val="clear" w:color="auto" w:fill="BF8F00" w:themeFill="accent4" w:themeFillShade="BF"/>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30" type="#_x0000_t202" style="position:absolute;left:0;text-align:left;margin-left:0;margin-top:25.6pt;width:508pt;height:2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OF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">
                <v:textbox>
                  <w:txbxContent>
                    <w:p w14:paraId="1A7F4651" w14:textId="77777777" w:rsidR="0091151A" w:rsidRPr="00975B11"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rPr>
                      </w:pPr>
                      <w:r w:rsidRPr="00975B11">
                        <w:rPr>
                          <w:rFonts w:eastAsia="Calibri" w:cstheme="minorHAnsi"/>
                          <w:b/>
                          <w:bCs/>
                          <w:sz w:val="24"/>
                          <w:szCs w:val="24"/>
                        </w:rPr>
                        <w:t xml:space="preserve">Déanfar measúnú ar iarratais deontais de réir na gcritéar seo a leanas: </w:t>
                      </w:r>
                    </w:p>
                    <w:p w14:paraId="33C8CCEB" w14:textId="77777777" w:rsidR="0091151A" w:rsidRPr="00975B11" w:rsidRDefault="0091151A" w:rsidP="0091151A">
                      <w:pPr>
                        <w:shd w:val="clear" w:color="auto" w:fill="BF8F00" w:themeFill="accent4" w:themeFillShade="BF"/>
                        <w:jc w:val="center"/>
                      </w:pPr>
                    </w:p>
                  </w:txbxContent>
                </v:textbox>
                <w10:wrap type="square" anchorx="margin"/>
              </v:shape>
            </w:pict>
          </mc:Fallback>
        </mc:AlternateContent>
      </w:r>
    </w:p>
    <w:p w14:paraId="7C6F5A46" w14:textId="1641CECE" w:rsidR="001C3EDC" w:rsidRPr="00975B11" w:rsidRDefault="001C3EDC" w:rsidP="001C3EDC">
      <w:pPr>
        <w:spacing w:after="0"/>
        <w:rPr>
          <w:rFonts w:eastAsia="Calibri" w:cstheme="minorHAnsi"/>
          <w:b/>
          <w:i/>
          <w:color w:val="000000"/>
        </w:rPr>
      </w:pPr>
      <w:bookmarkStart w:id="8" w:name="_Hlk151734296"/>
      <w:r w:rsidRPr="00975B11">
        <w:rPr>
          <w:rFonts w:eastAsia="Calibri" w:cstheme="minorHAnsi"/>
          <w:b/>
          <w:bCs/>
          <w:i/>
          <w:iCs/>
          <w:color w:val="000000"/>
        </w:rPr>
        <w:lastRenderedPageBreak/>
        <w:t xml:space="preserve">Chun a bheith go hiomlán trédhearcach maidir leis an tslí a ndéanfar measúnú ar d’iarratas, bainfidh painéal seachtrach úsáid as na critéir seo a leanas chun d’iarratas a mheas. </w:t>
      </w:r>
    </w:p>
    <w:p w14:paraId="07B505C7" w14:textId="599D23B2" w:rsidR="0091151A" w:rsidRPr="00975B11" w:rsidRDefault="0091151A" w:rsidP="001C3EDC">
      <w:pPr>
        <w:pStyle w:val="ListParagraph"/>
        <w:numPr>
          <w:ilvl w:val="0"/>
          <w:numId w:val="40"/>
        </w:numPr>
        <w:spacing w:after="0"/>
        <w:rPr>
          <w:rFonts w:eastAsia="Calibri" w:cstheme="minorHAnsi"/>
          <w:color w:val="000000"/>
        </w:rPr>
      </w:pPr>
      <w:r w:rsidRPr="00975B11">
        <w:rPr>
          <w:rFonts w:cstheme="minorHAnsi"/>
          <w:color w:val="000000"/>
        </w:rPr>
        <w:t xml:space="preserve">A mhéid is atá an t-imeacht/an tionscadal beartaithe ailínithe le </w:t>
      </w:r>
      <w:r w:rsidRPr="00975B11">
        <w:rPr>
          <w:rFonts w:cstheme="minorHAnsi"/>
          <w:color w:val="0A0A0A"/>
          <w:shd w:val="clear" w:color="auto" w:fill="FEFEFE"/>
        </w:rPr>
        <w:t xml:space="preserve">Clár Éire Ildánach/ </w:t>
      </w:r>
      <w:r w:rsidRPr="00975B11">
        <w:rPr>
          <w:rFonts w:cstheme="minorHAnsi"/>
          <w:color w:val="000000"/>
        </w:rPr>
        <w:t xml:space="preserve">Clár Chruinniú na nÓg agus tosaíochtaí chlár Straitéis Chultúir agus Chruthaitheachta Chill Chainnigh 2023- 2027.  </w:t>
      </w:r>
      <w:r w:rsidRPr="00975B11">
        <w:rPr>
          <w:rFonts w:cstheme="minorHAnsi"/>
          <w:b/>
          <w:bCs/>
          <w:color w:val="000000"/>
        </w:rPr>
        <w:t>(20 marc)</w:t>
      </w:r>
    </w:p>
    <w:p w14:paraId="46AB4A2E" w14:textId="77777777" w:rsidR="0091151A" w:rsidRPr="00975B11" w:rsidRDefault="0091151A" w:rsidP="0091151A">
      <w:pPr>
        <w:numPr>
          <w:ilvl w:val="0"/>
          <w:numId w:val="16"/>
        </w:numPr>
        <w:spacing w:after="0"/>
        <w:rPr>
          <w:rFonts w:eastAsia="Calibri" w:cstheme="minorHAnsi"/>
          <w:color w:val="000000"/>
        </w:rPr>
      </w:pPr>
      <w:r w:rsidRPr="00975B11">
        <w:rPr>
          <w:rFonts w:eastAsia="Calibri" w:cstheme="minorHAnsi"/>
          <w:color w:val="000000"/>
        </w:rPr>
        <w:t xml:space="preserve">Scóip an tionscadail/an imeachta agus a mhéad is a bhaineann sé lántairbhe as rannpháirtíocht pobail/saoránach (lena n-áirítear ionchuimsitheacht agus éagsúlacht sa chur chuige) </w:t>
      </w:r>
      <w:r w:rsidRPr="00975B11">
        <w:rPr>
          <w:rFonts w:eastAsia="Calibri" w:cstheme="minorHAnsi"/>
          <w:b/>
          <w:bCs/>
          <w:color w:val="000000"/>
        </w:rPr>
        <w:t>(20 marc)</w:t>
      </w:r>
    </w:p>
    <w:p w14:paraId="3449AAF7" w14:textId="77777777" w:rsidR="0091151A" w:rsidRPr="00975B11" w:rsidRDefault="0091151A" w:rsidP="0091151A">
      <w:pPr>
        <w:numPr>
          <w:ilvl w:val="0"/>
          <w:numId w:val="16"/>
        </w:numPr>
        <w:spacing w:after="0"/>
        <w:rPr>
          <w:rFonts w:eastAsia="Calibri" w:cstheme="minorHAnsi"/>
          <w:color w:val="000000"/>
        </w:rPr>
      </w:pPr>
      <w:r w:rsidRPr="00975B11">
        <w:rPr>
          <w:rFonts w:eastAsia="Calibri" w:cstheme="minorHAnsi"/>
          <w:color w:val="000000"/>
        </w:rPr>
        <w:t xml:space="preserve">An oidhreacht a d’fhéadfadh a bheith ag baint leis an imeacht/tionscadal beartaithe chomh fada is a bhaineann le dul chun tairbhe an phobail trí chéile, uaillmhian, nuálaíocht agus tairbhe a bhaint as cruthaitheacht </w:t>
      </w:r>
      <w:r w:rsidRPr="00975B11">
        <w:rPr>
          <w:rFonts w:eastAsia="Calibri" w:cstheme="minorHAnsi"/>
          <w:b/>
          <w:bCs/>
        </w:rPr>
        <w:t>(20 marc)</w:t>
      </w:r>
    </w:p>
    <w:p w14:paraId="0930A0EC" w14:textId="77777777" w:rsidR="0091151A" w:rsidRPr="00975B11" w:rsidRDefault="0091151A" w:rsidP="0091151A">
      <w:pPr>
        <w:numPr>
          <w:ilvl w:val="0"/>
          <w:numId w:val="16"/>
        </w:numPr>
        <w:spacing w:after="0"/>
        <w:rPr>
          <w:rFonts w:eastAsia="Calibri" w:cstheme="minorHAnsi"/>
        </w:rPr>
      </w:pPr>
      <w:r w:rsidRPr="00975B11">
        <w:rPr>
          <w:rFonts w:eastAsia="Calibri" w:cstheme="minorHAnsi"/>
        </w:rPr>
        <w:t xml:space="preserve">Caighdeán, féidearthacht, costas an imeachta/an tionscadail atá beartaithe agus an cumas atá ann an t-imeacht/an tionscadal a chur i gcrích. </w:t>
      </w:r>
      <w:r w:rsidRPr="00975B11">
        <w:rPr>
          <w:rFonts w:eastAsia="Calibri" w:cstheme="minorHAnsi"/>
          <w:b/>
          <w:bCs/>
        </w:rPr>
        <w:t xml:space="preserve">(20 marc) </w:t>
      </w:r>
    </w:p>
    <w:p w14:paraId="7B7AE10A" w14:textId="25CFF3AF" w:rsidR="0042175F" w:rsidRPr="00975B11" w:rsidRDefault="0091151A" w:rsidP="0042175F">
      <w:pPr>
        <w:pStyle w:val="ListParagraph"/>
        <w:numPr>
          <w:ilvl w:val="0"/>
          <w:numId w:val="16"/>
        </w:numPr>
        <w:autoSpaceDE w:val="0"/>
        <w:autoSpaceDN w:val="0"/>
        <w:spacing w:after="0"/>
        <w:rPr>
          <w:rFonts w:eastAsia="Calibri" w:cstheme="minorHAnsi"/>
        </w:rPr>
      </w:pPr>
      <w:r w:rsidRPr="00975B11">
        <w:t xml:space="preserve">An fhéidearthacht a bhaineann le cur chun cinn tionscadal a bhaineann le </w:t>
      </w:r>
      <w:r w:rsidRPr="00975B11">
        <w:rPr>
          <w:i/>
          <w:iCs/>
        </w:rPr>
        <w:t>Sláinte, Folláine, Oidhreacht, Bithéagsúlacht nó Gníomhú cruthaitheach ar son na haeráide</w:t>
      </w:r>
      <w:r w:rsidRPr="00975B11">
        <w:t xml:space="preserve"> </w:t>
      </w:r>
      <w:r w:rsidRPr="00975B11">
        <w:rPr>
          <w:b/>
          <w:bCs/>
        </w:rPr>
        <w:t>(20 marc), mar shampla:</w:t>
      </w:r>
    </w:p>
    <w:p w14:paraId="1BB2128B" w14:textId="34249BD4" w:rsidR="0091151A" w:rsidRPr="00975B11" w:rsidRDefault="0091151A" w:rsidP="00E63221">
      <w:pPr>
        <w:autoSpaceDE w:val="0"/>
        <w:autoSpaceDN w:val="0"/>
        <w:spacing w:after="0"/>
        <w:ind w:left="720"/>
        <w:rPr>
          <w:rFonts w:eastAsia="Calibri" w:cstheme="minorHAnsi"/>
        </w:rPr>
      </w:pPr>
      <w:r w:rsidRPr="00975B11">
        <w:rPr>
          <w:b/>
          <w:bCs/>
        </w:rPr>
        <w:t>Tionscadail Chruthaitheacha Ghníomhaithe ar son na hAeráide.</w:t>
      </w:r>
      <w:r w:rsidRPr="00975B11">
        <w:t xml:space="preserve">  Déanfar measúnú ar thionscadail bunaithe ar an aidhm chruthaitheach atá leo chun gníomhartha a fheabhsú nó chun páirt a ghlacadh i ngníomhartha a chumasaíonn athrú iompair maidir leis an athrú aeráide nó rannpháirtíocht ghníomhach maidir leis an athrú aeráide sa phobal. San áireamh d’fhéadfaí glacadh le rannpháirtíocht le agus le pobail a spreagadh chun athmhachnamh a dhéanamh ar stíleanna maireachtála, an t-athrú aeráide a thuiscint, áiteanna a oiriúnú, aistriú cóir a chinntiú, nascadh </w:t>
      </w:r>
      <w:r w:rsidRPr="00975B11">
        <w:rPr>
          <w:b/>
          <w:bCs/>
        </w:rPr>
        <w:t>leis an mbithéagsúlacht agus géarchéimeanna aeráide.</w:t>
      </w:r>
      <w:r w:rsidRPr="00975B11">
        <w:t xml:space="preserve"> </w:t>
      </w:r>
    </w:p>
    <w:p w14:paraId="3510C091" w14:textId="30A569DC" w:rsidR="000575F9" w:rsidRPr="00975B11" w:rsidRDefault="0091151A" w:rsidP="00E63221">
      <w:pPr>
        <w:autoSpaceDE w:val="0"/>
        <w:autoSpaceDN w:val="0"/>
        <w:spacing w:after="0"/>
        <w:ind w:left="720"/>
        <w:rPr>
          <w:b/>
        </w:rPr>
      </w:pPr>
      <w:r w:rsidRPr="00975B11">
        <w:rPr>
          <w:b/>
          <w:bCs/>
        </w:rPr>
        <w:t>Sláinte, Folláine.</w:t>
      </w:r>
      <w:r w:rsidRPr="00975B11">
        <w:t xml:space="preserve">  Déanfar measúnú ar thionscadail bunaithe ar an méid a bhfuil sé mar aidhm chruthaitheach leo gníomhartha a thacaíonn le sláinte agus le folláine a fheabhsú nó páirt a ghlacadh ina leithéid de ghníomhaíochtaí. </w:t>
      </w:r>
      <w:r w:rsidRPr="00975B11">
        <w:rPr>
          <w:b/>
          <w:bCs/>
        </w:rPr>
        <w:t>(Níl cláir spóirt incháilithe)</w:t>
      </w:r>
      <w:bookmarkEnd w:id="8"/>
      <w:r w:rsidRPr="00975B11">
        <w:rPr>
          <w:b/>
          <w:bCs/>
        </w:rPr>
        <w:t>.</w:t>
      </w:r>
    </w:p>
    <w:p w14:paraId="334CC285" w14:textId="77777777" w:rsidR="00F30CC5" w:rsidRPr="00975B11" w:rsidRDefault="00F30CC5" w:rsidP="00F30CC5">
      <w:pPr>
        <w:spacing w:after="0"/>
        <w:ind w:right="-368" w:firstLine="720"/>
        <w:jc w:val="both"/>
        <w:rPr>
          <w:rFonts w:cstheme="minorHAnsi"/>
          <w:b/>
          <w:sz w:val="24"/>
          <w:szCs w:val="24"/>
        </w:rPr>
      </w:pPr>
      <w:r w:rsidRPr="00975B11">
        <w:rPr>
          <w:rFonts w:cstheme="minorHAnsi"/>
          <w:b/>
          <w:bCs/>
          <w:sz w:val="24"/>
          <w:szCs w:val="24"/>
        </w:rPr>
        <w:t xml:space="preserve">Brúigh an nasc lena fheiceáil: </w:t>
      </w:r>
    </w:p>
    <w:p w14:paraId="22CF3CEA" w14:textId="77777777" w:rsidR="00F30CC5" w:rsidRPr="00975B11" w:rsidRDefault="00F30CC5" w:rsidP="00F30CC5">
      <w:pPr>
        <w:autoSpaceDE w:val="0"/>
        <w:autoSpaceDN w:val="0"/>
        <w:spacing w:after="0"/>
        <w:ind w:left="720"/>
        <w:rPr>
          <w:color w:val="0070C0"/>
          <w:u w:val="single"/>
        </w:rPr>
      </w:pPr>
      <w:hyperlink r:id="rId17" w:history="1">
        <w:r w:rsidRPr="00975B11">
          <w:rPr>
            <w:rStyle w:val="Hyperlink"/>
            <w:color w:val="0070C0"/>
          </w:rPr>
          <w:t>kilkennycoco.ie/eng/search/?q=Heritage</w:t>
        </w:r>
      </w:hyperlink>
    </w:p>
    <w:p w14:paraId="03609343" w14:textId="77777777" w:rsidR="00F30CC5" w:rsidRPr="00975B11" w:rsidRDefault="00F30CC5" w:rsidP="00F30CC5">
      <w:pPr>
        <w:autoSpaceDE w:val="0"/>
        <w:autoSpaceDN w:val="0"/>
        <w:spacing w:after="0"/>
        <w:ind w:left="720"/>
        <w:rPr>
          <w:rFonts w:eastAsia="Calibri" w:cstheme="minorHAnsi"/>
          <w:color w:val="0070C0"/>
        </w:rPr>
      </w:pPr>
      <w:hyperlink r:id="rId18" w:history="1">
        <w:r w:rsidRPr="00975B11">
          <w:rPr>
            <w:rStyle w:val="Hyperlink"/>
            <w:color w:val="0070C0"/>
          </w:rPr>
          <w:t>Plean Gníomhaithe ar son na hAeráide Chomhairle Contae Chill Chainnigh</w:t>
        </w:r>
      </w:hyperlink>
    </w:p>
    <w:p w14:paraId="2963DBEF" w14:textId="0E532FF7" w:rsidR="00F30CC5" w:rsidRPr="00975B11" w:rsidRDefault="00F30CC5" w:rsidP="00E63221">
      <w:pPr>
        <w:autoSpaceDE w:val="0"/>
        <w:autoSpaceDN w:val="0"/>
        <w:spacing w:after="0"/>
        <w:ind w:left="720"/>
        <w:rPr>
          <w:rFonts w:eastAsia="Calibri" w:cstheme="minorHAnsi"/>
        </w:rPr>
      </w:pPr>
    </w:p>
    <w:p w14:paraId="2863D346" w14:textId="3B4D829E" w:rsidR="000B5419" w:rsidRPr="00975B11" w:rsidRDefault="000B5419" w:rsidP="00E63221">
      <w:pPr>
        <w:autoSpaceDE w:val="0"/>
        <w:autoSpaceDN w:val="0"/>
        <w:spacing w:after="0"/>
        <w:ind w:left="720"/>
        <w:rPr>
          <w:rFonts w:eastAsia="Calibri" w:cstheme="minorHAnsi"/>
        </w:rPr>
      </w:pPr>
    </w:p>
    <w:p w14:paraId="2798B3C1" w14:textId="3ED22E14" w:rsidR="000B5419" w:rsidRPr="00975B11" w:rsidRDefault="000B5419" w:rsidP="00E63221">
      <w:pPr>
        <w:autoSpaceDE w:val="0"/>
        <w:autoSpaceDN w:val="0"/>
        <w:spacing w:after="0"/>
        <w:ind w:left="720"/>
        <w:rPr>
          <w:rFonts w:eastAsia="Calibri" w:cstheme="minorHAnsi"/>
        </w:rPr>
      </w:pPr>
    </w:p>
    <w:p w14:paraId="203E9B52" w14:textId="504421E3" w:rsidR="000B5419" w:rsidRPr="00975B11" w:rsidRDefault="000B5419" w:rsidP="00E63221">
      <w:pPr>
        <w:autoSpaceDE w:val="0"/>
        <w:autoSpaceDN w:val="0"/>
        <w:spacing w:after="0"/>
        <w:ind w:left="720"/>
        <w:rPr>
          <w:rFonts w:eastAsia="Calibri" w:cstheme="minorHAnsi"/>
        </w:rPr>
      </w:pPr>
    </w:p>
    <w:p w14:paraId="60D4DEC0" w14:textId="63FE6E80" w:rsidR="000B5419" w:rsidRPr="00975B11" w:rsidRDefault="000B5419" w:rsidP="00E63221">
      <w:pPr>
        <w:autoSpaceDE w:val="0"/>
        <w:autoSpaceDN w:val="0"/>
        <w:spacing w:after="0"/>
        <w:ind w:left="720"/>
        <w:rPr>
          <w:rFonts w:eastAsia="Calibri" w:cstheme="minorHAnsi"/>
        </w:rPr>
      </w:pPr>
    </w:p>
    <w:p w14:paraId="32E209A8" w14:textId="1F68FD72" w:rsidR="000B5419" w:rsidRPr="00975B11" w:rsidRDefault="000B5419" w:rsidP="00E63221">
      <w:pPr>
        <w:autoSpaceDE w:val="0"/>
        <w:autoSpaceDN w:val="0"/>
        <w:spacing w:after="0"/>
        <w:ind w:left="720"/>
        <w:rPr>
          <w:rFonts w:eastAsia="Calibri" w:cstheme="minorHAnsi"/>
        </w:rPr>
      </w:pPr>
    </w:p>
    <w:p w14:paraId="19CFC66C" w14:textId="6A1DC8F1" w:rsidR="000B5419" w:rsidRPr="00975B11" w:rsidRDefault="000B5419" w:rsidP="00E63221">
      <w:pPr>
        <w:autoSpaceDE w:val="0"/>
        <w:autoSpaceDN w:val="0"/>
        <w:spacing w:after="0"/>
        <w:ind w:left="720"/>
        <w:rPr>
          <w:rFonts w:eastAsia="Calibri" w:cstheme="minorHAnsi"/>
        </w:rPr>
      </w:pPr>
    </w:p>
    <w:p w14:paraId="13B2B187" w14:textId="55D542A2" w:rsidR="000B5419" w:rsidRPr="00975B11" w:rsidRDefault="000B5419" w:rsidP="00E63221">
      <w:pPr>
        <w:autoSpaceDE w:val="0"/>
        <w:autoSpaceDN w:val="0"/>
        <w:spacing w:after="0"/>
        <w:ind w:left="720"/>
        <w:rPr>
          <w:rFonts w:eastAsia="Calibri" w:cstheme="minorHAnsi"/>
        </w:rPr>
      </w:pPr>
    </w:p>
    <w:p w14:paraId="716A3403" w14:textId="6FADAAEB" w:rsidR="000B5419" w:rsidRPr="00975B11" w:rsidRDefault="000B5419" w:rsidP="00E63221">
      <w:pPr>
        <w:autoSpaceDE w:val="0"/>
        <w:autoSpaceDN w:val="0"/>
        <w:spacing w:after="0"/>
        <w:ind w:left="720"/>
        <w:rPr>
          <w:rFonts w:eastAsia="Calibri" w:cstheme="minorHAnsi"/>
        </w:rPr>
      </w:pPr>
    </w:p>
    <w:p w14:paraId="7482FD3E" w14:textId="689BD7AE" w:rsidR="000B5419" w:rsidRPr="00975B11" w:rsidRDefault="000B5419" w:rsidP="00E63221">
      <w:pPr>
        <w:autoSpaceDE w:val="0"/>
        <w:autoSpaceDN w:val="0"/>
        <w:spacing w:after="0"/>
        <w:ind w:left="720"/>
        <w:rPr>
          <w:rFonts w:eastAsia="Calibri" w:cstheme="minorHAnsi"/>
        </w:rPr>
      </w:pPr>
    </w:p>
    <w:p w14:paraId="3DAE14B7" w14:textId="20F449AC" w:rsidR="000B5419" w:rsidRPr="00975B11" w:rsidRDefault="000B5419" w:rsidP="00E63221">
      <w:pPr>
        <w:autoSpaceDE w:val="0"/>
        <w:autoSpaceDN w:val="0"/>
        <w:spacing w:after="0"/>
        <w:ind w:left="720"/>
        <w:rPr>
          <w:rFonts w:eastAsia="Calibri" w:cstheme="minorHAnsi"/>
        </w:rPr>
      </w:pPr>
    </w:p>
    <w:p w14:paraId="56BB203A" w14:textId="1448F75F" w:rsidR="000B5419" w:rsidRPr="00975B11" w:rsidRDefault="000B5419" w:rsidP="00E63221">
      <w:pPr>
        <w:autoSpaceDE w:val="0"/>
        <w:autoSpaceDN w:val="0"/>
        <w:spacing w:after="0"/>
        <w:ind w:left="720"/>
        <w:rPr>
          <w:rFonts w:eastAsia="Calibri" w:cstheme="minorHAnsi"/>
        </w:rPr>
      </w:pPr>
    </w:p>
    <w:p w14:paraId="4E46B135" w14:textId="331785E0" w:rsidR="000B5419" w:rsidRPr="00975B11" w:rsidRDefault="000B5419" w:rsidP="00E63221">
      <w:pPr>
        <w:autoSpaceDE w:val="0"/>
        <w:autoSpaceDN w:val="0"/>
        <w:spacing w:after="0"/>
        <w:ind w:left="720"/>
        <w:rPr>
          <w:rFonts w:eastAsia="Calibri" w:cstheme="minorHAnsi"/>
        </w:rPr>
      </w:pPr>
    </w:p>
    <w:p w14:paraId="2877BE9D" w14:textId="754A0468" w:rsidR="000B5419" w:rsidRPr="00975B11" w:rsidRDefault="000B5419" w:rsidP="00E63221">
      <w:pPr>
        <w:autoSpaceDE w:val="0"/>
        <w:autoSpaceDN w:val="0"/>
        <w:spacing w:after="0"/>
        <w:ind w:left="720"/>
        <w:rPr>
          <w:rFonts w:eastAsia="Calibri" w:cstheme="minorHAnsi"/>
        </w:rPr>
      </w:pPr>
    </w:p>
    <w:p w14:paraId="3397F4EE" w14:textId="0905133B" w:rsidR="000B5419" w:rsidRPr="00975B11" w:rsidRDefault="000B5419" w:rsidP="00E63221">
      <w:pPr>
        <w:autoSpaceDE w:val="0"/>
        <w:autoSpaceDN w:val="0"/>
        <w:spacing w:after="0"/>
        <w:ind w:left="720"/>
        <w:rPr>
          <w:rFonts w:eastAsia="Calibri" w:cstheme="minorHAnsi"/>
        </w:rPr>
      </w:pPr>
    </w:p>
    <w:p w14:paraId="22BF6134" w14:textId="48F971B6" w:rsidR="000B5419" w:rsidRPr="00975B11" w:rsidRDefault="000B5419" w:rsidP="00E63221">
      <w:pPr>
        <w:autoSpaceDE w:val="0"/>
        <w:autoSpaceDN w:val="0"/>
        <w:spacing w:after="0"/>
        <w:ind w:left="720"/>
        <w:rPr>
          <w:rFonts w:eastAsia="Calibri" w:cstheme="minorHAnsi"/>
        </w:rPr>
      </w:pPr>
    </w:p>
    <w:p w14:paraId="248C1D73" w14:textId="11ED7057" w:rsidR="000B5419" w:rsidRPr="00975B11" w:rsidRDefault="000B5419" w:rsidP="00E63221">
      <w:pPr>
        <w:autoSpaceDE w:val="0"/>
        <w:autoSpaceDN w:val="0"/>
        <w:spacing w:after="0"/>
        <w:ind w:left="720"/>
        <w:rPr>
          <w:rFonts w:eastAsia="Calibri" w:cstheme="minorHAnsi"/>
        </w:rPr>
      </w:pPr>
    </w:p>
    <w:p w14:paraId="5CFB6630" w14:textId="75CE69E4" w:rsidR="000B5419" w:rsidRPr="00975B11" w:rsidRDefault="000B5419" w:rsidP="00E63221">
      <w:pPr>
        <w:autoSpaceDE w:val="0"/>
        <w:autoSpaceDN w:val="0"/>
        <w:spacing w:after="0"/>
        <w:ind w:left="720"/>
        <w:rPr>
          <w:rFonts w:eastAsia="Calibri" w:cstheme="minorHAnsi"/>
        </w:rPr>
      </w:pPr>
    </w:p>
    <w:p w14:paraId="0AC1520F" w14:textId="2DE934AD" w:rsidR="000B5419" w:rsidRPr="00975B11" w:rsidRDefault="000B5419" w:rsidP="00E63221">
      <w:pPr>
        <w:autoSpaceDE w:val="0"/>
        <w:autoSpaceDN w:val="0"/>
        <w:spacing w:after="0"/>
        <w:ind w:left="720"/>
        <w:rPr>
          <w:rFonts w:eastAsia="Calibri" w:cstheme="minorHAnsi"/>
        </w:rPr>
      </w:pPr>
    </w:p>
    <w:p w14:paraId="6696897E" w14:textId="35ADC7EC" w:rsidR="000B5419" w:rsidRPr="00975B11" w:rsidRDefault="000B5419" w:rsidP="00E63221">
      <w:pPr>
        <w:autoSpaceDE w:val="0"/>
        <w:autoSpaceDN w:val="0"/>
        <w:spacing w:after="0"/>
        <w:ind w:left="720"/>
        <w:rPr>
          <w:rFonts w:eastAsia="Calibri" w:cstheme="minorHAnsi"/>
        </w:rPr>
      </w:pPr>
    </w:p>
    <w:p w14:paraId="66DB7263" w14:textId="373D5602" w:rsidR="000B5419" w:rsidRPr="00975B11" w:rsidRDefault="000B5419" w:rsidP="00E63221">
      <w:pPr>
        <w:autoSpaceDE w:val="0"/>
        <w:autoSpaceDN w:val="0"/>
        <w:spacing w:after="0"/>
        <w:ind w:left="720"/>
        <w:rPr>
          <w:rFonts w:eastAsia="Calibri" w:cstheme="minorHAnsi"/>
        </w:rPr>
      </w:pPr>
    </w:p>
    <w:p w14:paraId="4719574E" w14:textId="40F0D7C4" w:rsidR="000B5419" w:rsidRPr="00975B11" w:rsidRDefault="000B5419" w:rsidP="00E63221">
      <w:pPr>
        <w:autoSpaceDE w:val="0"/>
        <w:autoSpaceDN w:val="0"/>
        <w:spacing w:after="0"/>
        <w:ind w:left="720"/>
        <w:rPr>
          <w:rFonts w:eastAsia="Calibri" w:cstheme="minorHAnsi"/>
        </w:rPr>
      </w:pPr>
    </w:p>
    <w:p w14:paraId="729248F3" w14:textId="200E89CC" w:rsidR="000B5419" w:rsidRPr="00975B11" w:rsidRDefault="000B5419" w:rsidP="00E63221">
      <w:pPr>
        <w:autoSpaceDE w:val="0"/>
        <w:autoSpaceDN w:val="0"/>
        <w:spacing w:after="0"/>
        <w:ind w:left="720"/>
        <w:rPr>
          <w:rFonts w:eastAsia="Calibri" w:cstheme="minorHAnsi"/>
        </w:rPr>
      </w:pPr>
    </w:p>
    <w:p w14:paraId="68C91333" w14:textId="37B90C98" w:rsidR="000B5419" w:rsidRPr="00975B11" w:rsidRDefault="000B5419" w:rsidP="00E63221">
      <w:pPr>
        <w:autoSpaceDE w:val="0"/>
        <w:autoSpaceDN w:val="0"/>
        <w:spacing w:after="0"/>
        <w:ind w:left="720"/>
        <w:rPr>
          <w:rFonts w:eastAsia="Calibri" w:cstheme="minorHAnsi"/>
        </w:rPr>
      </w:pPr>
    </w:p>
    <w:p w14:paraId="5124F81D" w14:textId="1D406A98" w:rsidR="000B5419" w:rsidRPr="00975B11" w:rsidRDefault="000B5419" w:rsidP="00E63221">
      <w:pPr>
        <w:autoSpaceDE w:val="0"/>
        <w:autoSpaceDN w:val="0"/>
        <w:spacing w:after="0"/>
        <w:ind w:left="720"/>
        <w:rPr>
          <w:rFonts w:eastAsia="Calibri" w:cstheme="minorHAnsi"/>
        </w:rPr>
      </w:pPr>
    </w:p>
    <w:p w14:paraId="4B460011" w14:textId="06A915A1" w:rsidR="000B5419" w:rsidRPr="00975B11" w:rsidRDefault="000B5419" w:rsidP="00E63221">
      <w:pPr>
        <w:autoSpaceDE w:val="0"/>
        <w:autoSpaceDN w:val="0"/>
        <w:spacing w:after="0"/>
        <w:ind w:left="720"/>
        <w:rPr>
          <w:rFonts w:eastAsia="Calibri" w:cstheme="minorHAnsi"/>
        </w:rPr>
      </w:pPr>
    </w:p>
    <w:p w14:paraId="1FAF6C16" w14:textId="77777777" w:rsidR="000B5419" w:rsidRPr="00975B11" w:rsidRDefault="000B5419" w:rsidP="00E63221">
      <w:pPr>
        <w:autoSpaceDE w:val="0"/>
        <w:autoSpaceDN w:val="0"/>
        <w:spacing w:after="0"/>
        <w:ind w:left="720"/>
        <w:rPr>
          <w:rFonts w:eastAsia="Calibri" w:cstheme="minorHAnsi"/>
        </w:rPr>
      </w:pPr>
    </w:p>
    <w:bookmarkEnd w:id="5"/>
    <w:p w14:paraId="45B28B2C" w14:textId="2FC18012" w:rsidR="00B26357" w:rsidRPr="00975B11" w:rsidRDefault="00B26357" w:rsidP="00B26357">
      <w:pPr>
        <w:spacing w:before="240" w:line="240" w:lineRule="auto"/>
        <w:jc w:val="center"/>
        <w:rPr>
          <w:rFonts w:ascii="Calibri" w:hAnsi="Calibri"/>
          <w:b/>
          <w:sz w:val="28"/>
          <w:szCs w:val="28"/>
        </w:rPr>
      </w:pPr>
      <w:r w:rsidRPr="00975B11">
        <w:rPr>
          <w:rFonts w:ascii="Calibri" w:hAnsi="Calibri"/>
          <w:color w:val="000000" w:themeColor="text1"/>
          <w:sz w:val="28"/>
          <w:szCs w:val="28"/>
        </w:rPr>
        <mc:AlternateContent>
          <mc:Choice Requires="wps">
            <w:drawing>
              <wp:anchor distT="45720" distB="45720" distL="114300" distR="114300" simplePos="0" relativeHeight="251663360"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3D1077FA" w:rsidR="00CA3C3B" w:rsidRPr="00975B11" w:rsidRDefault="00CA3C3B" w:rsidP="00B26357">
                            <w:pPr>
                              <w:shd w:val="clear" w:color="auto" w:fill="BF8F00" w:themeFill="accent4" w:themeFillShade="BF"/>
                              <w:jc w:val="center"/>
                            </w:pPr>
                            <w:r w:rsidRPr="00975B11">
                              <w:rPr>
                                <w:b/>
                                <w:bCs/>
                                <w:color w:val="000000" w:themeColor="text1"/>
                                <w:sz w:val="28"/>
                                <w:szCs w:val="28"/>
                              </w:rPr>
                              <w:t xml:space="preserve">Éire Ildánach </w:t>
                            </w:r>
                            <w:r w:rsidRPr="00975B11">
                              <w:rPr>
                                <w:b/>
                                <w:bCs/>
                                <w:sz w:val="28"/>
                                <w:szCs w:val="28"/>
                              </w:rPr>
                              <w:t xml:space="preserve">Scéim Deontais </w:t>
                            </w:r>
                            <w:r w:rsidRPr="00975B11">
                              <w:rPr>
                                <w:b/>
                                <w:bCs/>
                                <w:color w:val="000000" w:themeColor="text1"/>
                                <w:sz w:val="28"/>
                                <w:szCs w:val="28"/>
                              </w:rPr>
                              <w:t>Chruinniú na nÓg 2024 - FOIRM IARRATAIS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1" type="#_x0000_t202" style="position:absolute;left:0;text-align:left;margin-left:0;margin-top:14.5pt;width:508pt;height:2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1z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">
                <v:textbox>
                  <w:txbxContent>
                    <w:p w14:paraId="0E38B990" w14:textId="3D1077FA" w:rsidR="00CA3C3B" w:rsidRPr="00975B11" w:rsidRDefault="00CA3C3B" w:rsidP="00B26357">
                      <w:pPr>
                        <w:shd w:val="clear" w:color="auto" w:fill="BF8F00" w:themeFill="accent4" w:themeFillShade="BF"/>
                        <w:jc w:val="center"/>
                      </w:pPr>
                      <w:r w:rsidRPr="00975B11">
                        <w:rPr>
                          <w:b/>
                          <w:bCs/>
                          <w:color w:val="000000" w:themeColor="text1"/>
                          <w:sz w:val="28"/>
                          <w:szCs w:val="28"/>
                        </w:rPr>
                        <w:t xml:space="preserve">Éire Ildánach </w:t>
                      </w:r>
                      <w:r w:rsidRPr="00975B11">
                        <w:rPr>
                          <w:b/>
                          <w:bCs/>
                          <w:sz w:val="28"/>
                          <w:szCs w:val="28"/>
                        </w:rPr>
                        <w:t xml:space="preserve">Scéim Deontais </w:t>
                      </w:r>
                      <w:r w:rsidRPr="00975B11">
                        <w:rPr>
                          <w:b/>
                          <w:bCs/>
                          <w:color w:val="000000" w:themeColor="text1"/>
                          <w:sz w:val="28"/>
                          <w:szCs w:val="28"/>
                        </w:rPr>
                        <w:t>Chruinniú na nÓg 2024 - FOIRM IARRATAIS</w:t>
                      </w:r>
                    </w:p>
                  </w:txbxContent>
                </v:textbox>
                <w10:wrap type="square" anchorx="margin"/>
              </v:shape>
            </w:pict>
          </mc:Fallback>
        </mc:AlternateContent>
      </w:r>
      <w:r w:rsidRPr="00975B11">
        <w:rPr>
          <w:rFonts w:ascii="Calibri" w:hAnsi="Calibri"/>
          <w:b/>
          <w:bCs/>
          <w:sz w:val="28"/>
          <w:szCs w:val="28"/>
        </w:rPr>
        <w:t>Dé hAoine 13 Feabhra 2026 ag 4.00in.</w:t>
      </w:r>
    </w:p>
    <w:p w14:paraId="2B157547" w14:textId="7140F88F" w:rsidR="00BE7AAE" w:rsidRPr="00975B11" w:rsidRDefault="00BE7AAE" w:rsidP="00B26357">
      <w:pPr>
        <w:spacing w:before="240" w:line="240" w:lineRule="auto"/>
        <w:jc w:val="center"/>
        <w:rPr>
          <w:b/>
          <w:color w:val="000000" w:themeColor="text1"/>
          <w:sz w:val="28"/>
          <w:szCs w:val="28"/>
        </w:rPr>
      </w:pPr>
      <w:r w:rsidRPr="00975B11">
        <w:rPr>
          <w:rFonts w:eastAsia="Calibri" w:cstheme="minorHAnsi"/>
          <w:color w:val="FF0000"/>
          <w:sz w:val="24"/>
          <w:szCs w:val="24"/>
        </w:rPr>
        <w:t>* Cuid riachtanach.</w:t>
      </w:r>
    </w:p>
    <w:p w14:paraId="0660609F" w14:textId="446CD669" w:rsidR="00B26357" w:rsidRPr="00975B11" w:rsidRDefault="00B26357" w:rsidP="00B26357">
      <w:pPr>
        <w:tabs>
          <w:tab w:val="left" w:pos="-360"/>
        </w:tabs>
        <w:spacing w:after="0" w:line="240" w:lineRule="auto"/>
        <w:ind w:left="360" w:right="-334"/>
        <w:jc w:val="center"/>
        <w:rPr>
          <w:rFonts w:eastAsia="Calibri" w:cstheme="minorHAnsi"/>
          <w:b/>
          <w:color w:val="000000" w:themeColor="text1"/>
          <w:sz w:val="28"/>
          <w:szCs w:val="28"/>
        </w:rPr>
      </w:pPr>
      <w:r w:rsidRPr="00975B11">
        <w:rPr>
          <w:rFonts w:eastAsia="Calibri" w:cstheme="minorHAnsi"/>
          <w:b/>
          <w:bCs/>
          <w:color w:val="000000" w:themeColor="text1"/>
          <w:sz w:val="28"/>
          <w:szCs w:val="28"/>
        </w:rPr>
        <w:t>Caithfear gach tionscadal a chur i gcrích faoin Satharn 6 Meitheamh, 2026</w:t>
      </w:r>
    </w:p>
    <w:p w14:paraId="7E98D427" w14:textId="5A29B0DC" w:rsidR="00B26357" w:rsidRPr="00975B11" w:rsidRDefault="00B26357" w:rsidP="000E686B">
      <w:pPr>
        <w:spacing w:after="0" w:line="240" w:lineRule="auto"/>
        <w:ind w:left="2160" w:firstLine="720"/>
        <w:rPr>
          <w:rFonts w:eastAsia="Calibri" w:cstheme="minorHAns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26357" w:rsidRPr="00975B11" w14:paraId="7DAA2FF4" w14:textId="77777777" w:rsidTr="00B26357">
        <w:trPr>
          <w:trHeight w:val="355"/>
        </w:trPr>
        <w:tc>
          <w:tcPr>
            <w:tcW w:w="9242" w:type="dxa"/>
            <w:shd w:val="clear" w:color="auto" w:fill="C6D9F1"/>
            <w:vAlign w:val="center"/>
          </w:tcPr>
          <w:p w14:paraId="228905A4" w14:textId="4FBAB0CF" w:rsidR="00B26357" w:rsidRPr="00975B11" w:rsidRDefault="00B26357" w:rsidP="00B26357">
            <w:pPr>
              <w:pStyle w:val="ListParagraph"/>
              <w:numPr>
                <w:ilvl w:val="0"/>
                <w:numId w:val="9"/>
              </w:numPr>
              <w:spacing w:after="0" w:line="240" w:lineRule="auto"/>
              <w:rPr>
                <w:rFonts w:eastAsia="Calibri" w:cstheme="minorHAnsi"/>
                <w:color w:val="000000" w:themeColor="text1"/>
                <w:sz w:val="24"/>
                <w:szCs w:val="24"/>
              </w:rPr>
            </w:pPr>
            <w:r w:rsidRPr="00975B11">
              <w:rPr>
                <w:rFonts w:eastAsia="Calibri" w:cstheme="minorHAnsi"/>
                <w:b/>
                <w:bCs/>
                <w:color w:val="000000" w:themeColor="text1"/>
                <w:sz w:val="24"/>
                <w:szCs w:val="24"/>
              </w:rPr>
              <w:t xml:space="preserve">SONRAÍ AN IARRATASÓRA </w:t>
            </w:r>
            <w:r w:rsidRPr="00975B11">
              <w:rPr>
                <w:rFonts w:eastAsia="Calibri" w:cstheme="minorHAnsi"/>
                <w:color w:val="FF0000"/>
                <w:sz w:val="24"/>
                <w:szCs w:val="24"/>
              </w:rPr>
              <w:t>* Líon gach cuid, le do thoil.</w:t>
            </w:r>
          </w:p>
        </w:tc>
      </w:tr>
    </w:tbl>
    <w:p w14:paraId="04FE9982" w14:textId="77777777" w:rsidR="00B26357" w:rsidRPr="00975B11" w:rsidRDefault="00B26357" w:rsidP="00B26357">
      <w:pPr>
        <w:keepNext/>
        <w:spacing w:after="0" w:line="240" w:lineRule="auto"/>
        <w:outlineLvl w:val="0"/>
        <w:rPr>
          <w:rFonts w:eastAsia="Times New Roman" w:cstheme="minorHAnsi"/>
          <w:color w:val="000000" w:themeColor="text1"/>
          <w:sz w:val="24"/>
          <w:szCs w:val="24"/>
        </w:rPr>
      </w:pPr>
    </w:p>
    <w:p w14:paraId="3653B910" w14:textId="24214AFA" w:rsidR="00B26357" w:rsidRPr="00975B11" w:rsidRDefault="00B26357" w:rsidP="00B26357">
      <w:pPr>
        <w:keepNext/>
        <w:spacing w:after="0" w:line="240" w:lineRule="auto"/>
        <w:outlineLvl w:val="0"/>
        <w:rPr>
          <w:rFonts w:eastAsia="Times New Roman" w:cstheme="minorHAnsi"/>
          <w:color w:val="000000" w:themeColor="text1"/>
        </w:rPr>
      </w:pPr>
      <w:r w:rsidRPr="00975B11">
        <w:rPr>
          <w:rFonts w:eastAsia="Times New Roman" w:cstheme="minorHAnsi"/>
          <w:color w:val="000000" w:themeColor="text1"/>
        </w:rPr>
        <w:t>Ainm an Iarratasóra/</w:t>
      </w:r>
      <w:r w:rsidR="00975B11">
        <w:rPr>
          <w:rFonts w:eastAsia="Times New Roman" w:cstheme="minorHAnsi"/>
          <w:color w:val="000000" w:themeColor="text1"/>
        </w:rPr>
        <w:t xml:space="preserve">an </w:t>
      </w:r>
      <w:r w:rsidRPr="00975B11">
        <w:rPr>
          <w:rFonts w:eastAsia="Times New Roman" w:cstheme="minorHAnsi"/>
          <w:color w:val="000000" w:themeColor="text1"/>
        </w:rPr>
        <w:t>Phríomhtheagmhálaí: _________________________________________________________</w:t>
      </w:r>
    </w:p>
    <w:p w14:paraId="44EF746D" w14:textId="77777777" w:rsidR="00B26357" w:rsidRPr="00975B11" w:rsidRDefault="00B26357" w:rsidP="00B26357">
      <w:pPr>
        <w:spacing w:after="0" w:line="240" w:lineRule="auto"/>
        <w:rPr>
          <w:rFonts w:eastAsia="Calibri" w:cstheme="minorHAnsi"/>
          <w:color w:val="000000" w:themeColor="text1"/>
        </w:rPr>
      </w:pPr>
    </w:p>
    <w:p w14:paraId="31525CBB" w14:textId="3AD769B9"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Eagraíocht (</w:t>
      </w:r>
      <w:r w:rsidRPr="00975B11">
        <w:rPr>
          <w:rFonts w:eastAsia="Calibri" w:cstheme="minorHAnsi"/>
          <w:i/>
          <w:iCs/>
          <w:color w:val="000000" w:themeColor="text1"/>
        </w:rPr>
        <w:t>má bhaineann</w:t>
      </w:r>
      <w:r w:rsidRPr="00975B11">
        <w:rPr>
          <w:rFonts w:eastAsia="Calibri" w:cstheme="minorHAnsi"/>
          <w:color w:val="000000" w:themeColor="text1"/>
        </w:rPr>
        <w:t>) ______________________________________________________________</w:t>
      </w:r>
    </w:p>
    <w:p w14:paraId="3FBC3153" w14:textId="77777777" w:rsidR="00B26357" w:rsidRPr="00975B11" w:rsidRDefault="00B26357" w:rsidP="00B26357">
      <w:pPr>
        <w:spacing w:after="0" w:line="240" w:lineRule="auto"/>
        <w:rPr>
          <w:rFonts w:eastAsia="Calibri" w:cstheme="minorHAnsi"/>
          <w:color w:val="000000" w:themeColor="text1"/>
        </w:rPr>
      </w:pPr>
    </w:p>
    <w:p w14:paraId="31BD0A41" w14:textId="77777777"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Ainm agus Teideal an teagmhálaí (chun críocha íocaíochta):</w:t>
      </w:r>
    </w:p>
    <w:p w14:paraId="3C3F35EE" w14:textId="77777777" w:rsidR="00B26357" w:rsidRPr="00975B11" w:rsidRDefault="00B26357" w:rsidP="00B26357">
      <w:pPr>
        <w:spacing w:after="0" w:line="240" w:lineRule="auto"/>
        <w:rPr>
          <w:rFonts w:eastAsia="Calibri" w:cstheme="minorHAnsi"/>
          <w:color w:val="000000" w:themeColor="text1"/>
        </w:rPr>
      </w:pPr>
    </w:p>
    <w:p w14:paraId="6004CEE4" w14:textId="41184C95"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____________________________________________________________________________________</w:t>
      </w:r>
    </w:p>
    <w:p w14:paraId="3381DC18" w14:textId="77777777" w:rsidR="00B26357" w:rsidRPr="00975B11" w:rsidRDefault="00B26357" w:rsidP="00B26357">
      <w:pPr>
        <w:spacing w:after="0" w:line="240" w:lineRule="auto"/>
        <w:rPr>
          <w:rFonts w:eastAsia="Calibri" w:cstheme="minorHAnsi"/>
          <w:color w:val="000000" w:themeColor="text1"/>
        </w:rPr>
      </w:pPr>
    </w:p>
    <w:p w14:paraId="17E54157" w14:textId="316B0BBE"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Guthán: ______________________________ R-phost_____________________________________________</w:t>
      </w:r>
    </w:p>
    <w:p w14:paraId="5108580F" w14:textId="77777777" w:rsidR="00B26357" w:rsidRPr="00975B11" w:rsidRDefault="00B26357" w:rsidP="00B26357">
      <w:pPr>
        <w:spacing w:after="0" w:line="240" w:lineRule="auto"/>
        <w:rPr>
          <w:rFonts w:eastAsia="Calibri" w:cstheme="minorHAnsi"/>
          <w:color w:val="000000" w:themeColor="text1"/>
        </w:rPr>
      </w:pPr>
    </w:p>
    <w:p w14:paraId="48270CCB" w14:textId="7146C213"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Suíomh Gréasáin: (má bhaineann) _________________________________________________________________</w:t>
      </w:r>
    </w:p>
    <w:p w14:paraId="1D229D51" w14:textId="77777777" w:rsidR="00B26357" w:rsidRPr="00975B11" w:rsidRDefault="00B26357" w:rsidP="00B26357">
      <w:pPr>
        <w:spacing w:after="0" w:line="240" w:lineRule="auto"/>
        <w:rPr>
          <w:rFonts w:eastAsia="Calibri" w:cstheme="minorHAnsi"/>
          <w:color w:val="000000" w:themeColor="text1"/>
        </w:rPr>
      </w:pPr>
    </w:p>
    <w:p w14:paraId="53F9F089" w14:textId="7703F7DE"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Meáin Shóisialta: (má bhaineann) _____________________________________________________________</w:t>
      </w:r>
    </w:p>
    <w:p w14:paraId="368D95E1" w14:textId="77777777" w:rsidR="00B26357" w:rsidRPr="00975B11" w:rsidRDefault="00B26357" w:rsidP="00B26357">
      <w:pPr>
        <w:spacing w:after="0" w:line="240" w:lineRule="auto"/>
        <w:rPr>
          <w:rFonts w:eastAsia="Calibri" w:cstheme="minorHAnsi"/>
          <w:color w:val="000000" w:themeColor="text1"/>
        </w:rPr>
      </w:pPr>
    </w:p>
    <w:p w14:paraId="70BBB7F8" w14:textId="1053DF6E"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Seoladh: ____________________________________________________________________________</w:t>
      </w:r>
    </w:p>
    <w:p w14:paraId="6C8DA020" w14:textId="77777777" w:rsidR="00B26357" w:rsidRPr="00975B11" w:rsidRDefault="00B26357" w:rsidP="00B26357">
      <w:pPr>
        <w:spacing w:after="0" w:line="240" w:lineRule="auto"/>
        <w:rPr>
          <w:rFonts w:eastAsia="Calibri" w:cstheme="minorHAnsi"/>
          <w:color w:val="000000" w:themeColor="text1"/>
        </w:rPr>
      </w:pPr>
    </w:p>
    <w:p w14:paraId="3AD3A6E8" w14:textId="3F443AE6" w:rsidR="00B26357" w:rsidRPr="00975B11" w:rsidRDefault="00B26357" w:rsidP="00B26357">
      <w:pPr>
        <w:spacing w:after="0" w:line="240" w:lineRule="auto"/>
        <w:rPr>
          <w:rFonts w:eastAsia="Calibri" w:cstheme="minorHAnsi"/>
          <w:color w:val="000000" w:themeColor="text1"/>
        </w:rPr>
      </w:pPr>
      <w:r w:rsidRPr="00975B11">
        <w:rPr>
          <w:rFonts w:eastAsia="Calibri" w:cstheme="minorHAnsi"/>
          <w:color w:val="000000" w:themeColor="text1"/>
        </w:rPr>
        <w:t>___________________________________________________________________________________</w:t>
      </w:r>
    </w:p>
    <w:p w14:paraId="1EDF49AC" w14:textId="01C37489" w:rsidR="002C6028" w:rsidRPr="00975B11" w:rsidRDefault="002C6028" w:rsidP="002C6028">
      <w:pPr>
        <w:spacing w:after="0" w:line="240" w:lineRule="auto"/>
        <w:rPr>
          <w:rFonts w:eastAsia="Calibri" w:cstheme="minorHAnsi"/>
          <w:color w:val="000000" w:themeColor="text1"/>
        </w:rPr>
      </w:pPr>
    </w:p>
    <w:p w14:paraId="329E23E3" w14:textId="77777777" w:rsidR="002C6028" w:rsidRPr="00975B11" w:rsidRDefault="002C6028" w:rsidP="002C6028">
      <w:pPr>
        <w:spacing w:after="0" w:line="240" w:lineRule="auto"/>
        <w:rPr>
          <w:rFonts w:eastAsia="Calibri" w:cstheme="minorHAns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C6028" w:rsidRPr="00975B11" w14:paraId="075F0DB0" w14:textId="77777777" w:rsidTr="00BD1903">
        <w:trPr>
          <w:trHeight w:val="359"/>
        </w:trPr>
        <w:tc>
          <w:tcPr>
            <w:tcW w:w="9242" w:type="dxa"/>
            <w:shd w:val="clear" w:color="auto" w:fill="C6D9F1"/>
            <w:vAlign w:val="center"/>
          </w:tcPr>
          <w:p w14:paraId="77D37C93" w14:textId="77777777" w:rsidR="002C6028" w:rsidRPr="00975B11" w:rsidRDefault="002C6028" w:rsidP="00BD1903">
            <w:pPr>
              <w:spacing w:after="0" w:line="240" w:lineRule="auto"/>
              <w:rPr>
                <w:rFonts w:ascii="Calibri" w:eastAsia="Calibri" w:hAnsi="Calibri" w:cs="Times New Roman"/>
                <w:sz w:val="24"/>
                <w:szCs w:val="24"/>
              </w:rPr>
            </w:pPr>
            <w:r w:rsidRPr="00975B11">
              <w:rPr>
                <w:rFonts w:ascii="Calibri" w:eastAsia="Calibri" w:hAnsi="Calibri"/>
                <w:b/>
                <w:bCs/>
                <w:sz w:val="28"/>
                <w:szCs w:val="28"/>
              </w:rPr>
              <w:t xml:space="preserve">2. Ainm agus Cineál an Tionscadail </w:t>
            </w:r>
            <w:r w:rsidRPr="00975B11">
              <w:rPr>
                <w:rFonts w:eastAsia="Calibri"/>
                <w:color w:val="FF0000"/>
                <w:sz w:val="24"/>
                <w:szCs w:val="24"/>
              </w:rPr>
              <w:t>* Líon gach cuid, le do thoil.</w:t>
            </w:r>
          </w:p>
        </w:tc>
      </w:tr>
      <w:tr w:rsidR="002C6028" w:rsidRPr="00975B11" w14:paraId="2A8DF59C" w14:textId="77777777" w:rsidTr="00BD1903">
        <w:tc>
          <w:tcPr>
            <w:tcW w:w="9242" w:type="dxa"/>
          </w:tcPr>
          <w:p w14:paraId="649CDD32" w14:textId="425A5534" w:rsidR="002C6028" w:rsidRPr="00975B11" w:rsidRDefault="002C6028" w:rsidP="00BD1903">
            <w:pPr>
              <w:spacing w:after="0" w:line="240" w:lineRule="auto"/>
              <w:rPr>
                <w:rFonts w:ascii="Calibri" w:eastAsia="Calibri" w:hAnsi="Calibri" w:cs="Times New Roman"/>
                <w:b/>
              </w:rPr>
            </w:pPr>
            <w:r w:rsidRPr="00975B11">
              <w:rPr>
                <w:rFonts w:ascii="Calibri" w:eastAsia="Calibri" w:hAnsi="Calibri" w:cs="Times New Roman"/>
                <w:b/>
                <w:bCs/>
              </w:rPr>
              <w:t xml:space="preserve">Teideal an Tionscadail: </w:t>
            </w:r>
          </w:p>
          <w:p w14:paraId="70DEB335" w14:textId="77777777" w:rsidR="002C6028" w:rsidRPr="00975B11" w:rsidRDefault="002C6028" w:rsidP="00BD1903">
            <w:pPr>
              <w:spacing w:after="0" w:line="240" w:lineRule="auto"/>
              <w:rPr>
                <w:rFonts w:ascii="Calibri" w:eastAsia="Calibri" w:hAnsi="Calibri" w:cs="Times New Roman"/>
              </w:rPr>
            </w:pPr>
          </w:p>
        </w:tc>
      </w:tr>
      <w:tr w:rsidR="002C6028" w:rsidRPr="00975B11" w14:paraId="4A700012" w14:textId="77777777" w:rsidTr="00BD1903">
        <w:tc>
          <w:tcPr>
            <w:tcW w:w="9242" w:type="dxa"/>
          </w:tcPr>
          <w:p w14:paraId="2314372B" w14:textId="1E8396E5" w:rsidR="002C6028" w:rsidRPr="00975B11" w:rsidRDefault="002C6028" w:rsidP="00BD1903">
            <w:pPr>
              <w:spacing w:after="0" w:line="240" w:lineRule="auto"/>
              <w:rPr>
                <w:rFonts w:ascii="Calibri" w:eastAsia="Calibri" w:hAnsi="Calibri" w:cs="Times New Roman"/>
                <w:color w:val="4472C4" w:themeColor="accent1"/>
              </w:rPr>
            </w:pPr>
            <w:r w:rsidRPr="00975B11">
              <w:rPr>
                <w:rFonts w:ascii="Calibri" w:eastAsia="Calibri" w:hAnsi="Calibri" w:cs="Times New Roman"/>
                <w:b/>
                <w:bCs/>
              </w:rPr>
              <w:t xml:space="preserve">Seánra: </w:t>
            </w:r>
          </w:p>
          <w:p w14:paraId="599529C3" w14:textId="77777777" w:rsidR="002C6028" w:rsidRPr="00975B11" w:rsidRDefault="002C6028" w:rsidP="00BD1903">
            <w:pPr>
              <w:spacing w:after="0" w:line="240" w:lineRule="auto"/>
              <w:rPr>
                <w:rFonts w:ascii="Calibri" w:eastAsia="Calibri" w:hAnsi="Calibri" w:cs="Times New Roman"/>
              </w:rPr>
            </w:pPr>
          </w:p>
        </w:tc>
      </w:tr>
      <w:tr w:rsidR="002C6028" w:rsidRPr="00975B11" w14:paraId="01AA18B6" w14:textId="77777777" w:rsidTr="00BD1903">
        <w:tc>
          <w:tcPr>
            <w:tcW w:w="9242" w:type="dxa"/>
          </w:tcPr>
          <w:p w14:paraId="45BF9166" w14:textId="394081FE" w:rsidR="002C6028" w:rsidRPr="00975B11" w:rsidRDefault="002C6028" w:rsidP="00BD1903">
            <w:pPr>
              <w:spacing w:after="0" w:line="240" w:lineRule="auto"/>
              <w:rPr>
                <w:rFonts w:ascii="Calibri" w:eastAsia="Calibri" w:hAnsi="Calibri" w:cs="Times New Roman"/>
              </w:rPr>
            </w:pPr>
            <w:r w:rsidRPr="00975B11">
              <w:rPr>
                <w:rFonts w:ascii="Calibri" w:eastAsia="Calibri" w:hAnsi="Calibri" w:cs="Times New Roman"/>
                <w:b/>
                <w:bCs/>
              </w:rPr>
              <w:t>Cineál Tionscnaimh:</w:t>
            </w:r>
            <w:r w:rsidRPr="00975B11">
              <w:rPr>
                <w:rFonts w:ascii="Calibri" w:eastAsia="Calibri" w:hAnsi="Calibri" w:cs="Times New Roman"/>
              </w:rPr>
              <w:t xml:space="preserve"> </w:t>
            </w:r>
          </w:p>
          <w:p w14:paraId="6139CE3E" w14:textId="77777777" w:rsidR="002C6028" w:rsidRPr="00975B11" w:rsidRDefault="002C6028" w:rsidP="00BD1903">
            <w:pPr>
              <w:spacing w:after="0" w:line="240" w:lineRule="auto"/>
              <w:rPr>
                <w:rFonts w:ascii="Calibri" w:eastAsia="Calibri" w:hAnsi="Calibri" w:cs="Times New Roman"/>
              </w:rPr>
            </w:pPr>
          </w:p>
        </w:tc>
      </w:tr>
      <w:tr w:rsidR="002C6028" w:rsidRPr="00975B11" w14:paraId="1879B514" w14:textId="77777777" w:rsidTr="00BD1903">
        <w:tc>
          <w:tcPr>
            <w:tcW w:w="9242" w:type="dxa"/>
          </w:tcPr>
          <w:p w14:paraId="7582BF14" w14:textId="71907CE8" w:rsidR="002C6028" w:rsidRPr="00975B11" w:rsidRDefault="002C6028" w:rsidP="00BD1903">
            <w:pPr>
              <w:spacing w:after="0" w:line="240" w:lineRule="auto"/>
              <w:rPr>
                <w:rFonts w:ascii="Calibri" w:eastAsia="Calibri" w:hAnsi="Calibri" w:cs="Times New Roman"/>
              </w:rPr>
            </w:pPr>
            <w:r w:rsidRPr="00975B11">
              <w:rPr>
                <w:rFonts w:ascii="Calibri" w:eastAsia="Calibri" w:hAnsi="Calibri" w:cs="Times New Roman"/>
                <w:b/>
                <w:bCs/>
              </w:rPr>
              <w:lastRenderedPageBreak/>
              <w:t xml:space="preserve">Sprioclucht Féachana: </w:t>
            </w:r>
            <w:r w:rsidRPr="00975B11">
              <w:rPr>
                <w:rFonts w:ascii="Calibri" w:eastAsia="Calibri" w:hAnsi="Calibri" w:cs="Times New Roman"/>
              </w:rPr>
              <w:t>N.B. Tabhair aoisghrúpaí (m.sh. 0-4, 5-8, 13-18)</w:t>
            </w:r>
          </w:p>
          <w:p w14:paraId="33E94E9D" w14:textId="77777777" w:rsidR="002C6028" w:rsidRPr="00975B11" w:rsidRDefault="002C6028" w:rsidP="00BD1903">
            <w:pPr>
              <w:spacing w:after="0" w:line="240" w:lineRule="auto"/>
              <w:rPr>
                <w:rFonts w:ascii="Calibri" w:eastAsia="Calibri" w:hAnsi="Calibri" w:cs="Times New Roman"/>
              </w:rPr>
            </w:pPr>
          </w:p>
        </w:tc>
      </w:tr>
    </w:tbl>
    <w:p w14:paraId="6CB9E069" w14:textId="6DAC274D" w:rsidR="002C6028" w:rsidRPr="00975B11" w:rsidRDefault="002C6028" w:rsidP="002C6028">
      <w:pPr>
        <w:spacing w:after="0" w:line="240" w:lineRule="auto"/>
        <w:rPr>
          <w:rFonts w:eastAsia="Calibri" w:cstheme="minorHAnsi"/>
          <w:color w:val="000000" w:themeColor="text1"/>
          <w:sz w:val="24"/>
          <w:szCs w:val="24"/>
        </w:rPr>
      </w:pPr>
    </w:p>
    <w:p w14:paraId="006CB94D" w14:textId="660D6A0E" w:rsidR="002C6028" w:rsidRPr="00975B11" w:rsidRDefault="002C6028" w:rsidP="002C6028">
      <w:pPr>
        <w:spacing w:after="0" w:line="240" w:lineRule="auto"/>
        <w:rPr>
          <w:rFonts w:eastAsia="Calibri" w:cstheme="minorHAnsi"/>
          <w:color w:val="000000" w:themeColor="text1"/>
          <w:sz w:val="24"/>
          <w:szCs w:val="24"/>
        </w:rPr>
      </w:pPr>
    </w:p>
    <w:p w14:paraId="2BAA85F0" w14:textId="47E107E0" w:rsidR="002C6028" w:rsidRPr="00975B11" w:rsidRDefault="002C6028" w:rsidP="002C6028">
      <w:pPr>
        <w:spacing w:after="0" w:line="240" w:lineRule="auto"/>
        <w:rPr>
          <w:rFonts w:eastAsia="Calibri" w:cstheme="minorHAnsi"/>
          <w:color w:val="000000" w:themeColor="text1"/>
          <w:sz w:val="24"/>
          <w:szCs w:val="24"/>
        </w:rPr>
      </w:pPr>
    </w:p>
    <w:p w14:paraId="1EF8055A" w14:textId="2BF21388" w:rsidR="002C6028" w:rsidRPr="00975B11" w:rsidRDefault="002C6028" w:rsidP="002C6028">
      <w:pPr>
        <w:spacing w:after="0" w:line="240" w:lineRule="auto"/>
        <w:rPr>
          <w:rFonts w:eastAsia="Calibri" w:cstheme="minorHAnsi"/>
          <w:color w:val="000000" w:themeColor="text1"/>
          <w:sz w:val="24"/>
          <w:szCs w:val="24"/>
        </w:rPr>
      </w:pPr>
    </w:p>
    <w:p w14:paraId="00E406FA" w14:textId="46EC4BA2" w:rsidR="002C6028" w:rsidRPr="00975B11" w:rsidRDefault="002C6028" w:rsidP="002C6028">
      <w:pPr>
        <w:spacing w:after="0" w:line="240" w:lineRule="auto"/>
        <w:rPr>
          <w:rFonts w:eastAsia="Calibri" w:cstheme="minorHAnsi"/>
          <w:color w:val="000000" w:themeColor="text1"/>
          <w:sz w:val="24"/>
          <w:szCs w:val="24"/>
        </w:rPr>
      </w:pPr>
    </w:p>
    <w:p w14:paraId="721E6323" w14:textId="12CE207E" w:rsidR="002C6028" w:rsidRPr="00975B11" w:rsidRDefault="002C6028" w:rsidP="002C6028">
      <w:pPr>
        <w:spacing w:after="0" w:line="240" w:lineRule="auto"/>
        <w:rPr>
          <w:rFonts w:eastAsia="Calibri" w:cstheme="minorHAnsi"/>
          <w:color w:val="000000" w:themeColor="text1"/>
          <w:sz w:val="24"/>
          <w:szCs w:val="24"/>
        </w:rPr>
      </w:pPr>
    </w:p>
    <w:p w14:paraId="08C12F1C" w14:textId="7638F486" w:rsidR="002C6028" w:rsidRPr="00975B11" w:rsidRDefault="002C6028" w:rsidP="002C6028">
      <w:pPr>
        <w:spacing w:after="0" w:line="240" w:lineRule="auto"/>
        <w:rPr>
          <w:rFonts w:eastAsia="Calibri" w:cstheme="minorHAnsi"/>
          <w:color w:val="000000" w:themeColor="text1"/>
          <w:sz w:val="24"/>
          <w:szCs w:val="24"/>
        </w:rPr>
      </w:pPr>
    </w:p>
    <w:p w14:paraId="0209B118" w14:textId="77777777" w:rsidR="002C6028" w:rsidRPr="00975B11" w:rsidRDefault="002C6028" w:rsidP="002C6028">
      <w:pPr>
        <w:spacing w:after="0" w:line="240" w:lineRule="auto"/>
        <w:rPr>
          <w:rFonts w:eastAsia="Calibri" w:cstheme="minorHAns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2"/>
      </w:tblGrid>
      <w:tr w:rsidR="002C6028" w:rsidRPr="00975B11" w14:paraId="700E3C26" w14:textId="77777777" w:rsidTr="00BD1903">
        <w:trPr>
          <w:trHeight w:val="694"/>
        </w:trPr>
        <w:tc>
          <w:tcPr>
            <w:tcW w:w="9532" w:type="dxa"/>
            <w:tcBorders>
              <w:bottom w:val="single" w:sz="4" w:space="0" w:color="auto"/>
            </w:tcBorders>
            <w:shd w:val="clear" w:color="auto" w:fill="C6D9F1"/>
            <w:vAlign w:val="center"/>
          </w:tcPr>
          <w:p w14:paraId="31E317A1" w14:textId="77777777" w:rsidR="002C6028" w:rsidRPr="00975B11" w:rsidRDefault="002C6028" w:rsidP="00BD1903">
            <w:pPr>
              <w:spacing w:after="0" w:line="240" w:lineRule="auto"/>
              <w:jc w:val="center"/>
              <w:rPr>
                <w:rFonts w:ascii="Calibri" w:eastAsia="Calibri" w:hAnsi="Calibri" w:cs="Times New Roman"/>
                <w:sz w:val="24"/>
                <w:szCs w:val="24"/>
              </w:rPr>
            </w:pPr>
            <w:r w:rsidRPr="00975B11">
              <w:rPr>
                <w:rFonts w:ascii="Calibri" w:hAnsi="Calibri"/>
                <w:b/>
                <w:bCs/>
                <w:sz w:val="28"/>
                <w:szCs w:val="28"/>
              </w:rPr>
              <w:t xml:space="preserve">3. Cur Síos ar an Tionscadal </w:t>
            </w:r>
            <w:r w:rsidRPr="00975B11">
              <w:rPr>
                <w:sz w:val="20"/>
                <w:szCs w:val="20"/>
              </w:rPr>
              <w:t xml:space="preserve">Scríobh achoimre, nach faide ná trí phointe ghearra, maidir leis an méid atá beartaithe agat a dhéanamh, conas agus cén fáth </w:t>
            </w:r>
            <w:r w:rsidRPr="00975B11">
              <w:rPr>
                <w:b/>
                <w:bCs/>
                <w:sz w:val="20"/>
                <w:szCs w:val="20"/>
              </w:rPr>
              <w:t>(uasmhéid 500 focal).</w:t>
            </w:r>
            <w:r w:rsidRPr="00975B11">
              <w:rPr>
                <w:sz w:val="20"/>
                <w:szCs w:val="20"/>
              </w:rPr>
              <w:t xml:space="preserve">  Úsáidfear achoimrí rathúla i dtuarascálacha maidir le cé &amp; céard atá maoinithe againn i rith na bliana.</w:t>
            </w:r>
            <w:r w:rsidRPr="00975B11">
              <w:rPr>
                <w:color w:val="FF0000"/>
                <w:sz w:val="24"/>
                <w:szCs w:val="24"/>
              </w:rPr>
              <w:t xml:space="preserve"> * Líon gach rannóg.</w:t>
            </w:r>
          </w:p>
        </w:tc>
      </w:tr>
      <w:tr w:rsidR="002C6028" w:rsidRPr="00975B11" w14:paraId="34F77E44" w14:textId="77777777" w:rsidTr="00BD1903">
        <w:trPr>
          <w:trHeight w:val="3609"/>
        </w:trPr>
        <w:tc>
          <w:tcPr>
            <w:tcW w:w="9532" w:type="dxa"/>
            <w:tcBorders>
              <w:top w:val="single" w:sz="4" w:space="0" w:color="auto"/>
              <w:left w:val="single" w:sz="4" w:space="0" w:color="auto"/>
              <w:bottom w:val="single" w:sz="4" w:space="0" w:color="auto"/>
              <w:right w:val="single" w:sz="4" w:space="0" w:color="auto"/>
            </w:tcBorders>
          </w:tcPr>
          <w:p w14:paraId="6D2674A3" w14:textId="77777777" w:rsidR="002C6028" w:rsidRPr="00975B11" w:rsidRDefault="002C6028" w:rsidP="00BD1903">
            <w:pPr>
              <w:spacing w:after="0" w:line="240" w:lineRule="auto"/>
              <w:rPr>
                <w:rFonts w:ascii="Calibri" w:hAnsi="Calibri"/>
                <w:b/>
                <w:sz w:val="20"/>
                <w:szCs w:val="20"/>
              </w:rPr>
            </w:pPr>
            <w:r w:rsidRPr="00975B11">
              <w:rPr>
                <w:rFonts w:ascii="Calibri" w:hAnsi="Calibri"/>
                <w:b/>
                <w:bCs/>
                <w:sz w:val="20"/>
                <w:szCs w:val="20"/>
              </w:rPr>
              <w:t>Déan cur síos gonta ar an tionscadal, dírigh ar gach ceann acu seo a leanas:</w:t>
            </w:r>
          </w:p>
          <w:p w14:paraId="0A5A53D3" w14:textId="77777777" w:rsidR="002C6028" w:rsidRPr="00975B11" w:rsidRDefault="002C6028" w:rsidP="002C6028">
            <w:pPr>
              <w:pStyle w:val="ListParagraph"/>
              <w:spacing w:after="0" w:line="240" w:lineRule="auto"/>
              <w:jc w:val="both"/>
              <w:rPr>
                <w:sz w:val="20"/>
                <w:szCs w:val="20"/>
              </w:rPr>
            </w:pPr>
          </w:p>
          <w:p w14:paraId="4B44BBC3" w14:textId="77777777" w:rsidR="002C6028" w:rsidRPr="00975B11" w:rsidRDefault="002C6028" w:rsidP="002C6028">
            <w:pPr>
              <w:pStyle w:val="ListParagraph"/>
              <w:spacing w:after="0" w:line="240" w:lineRule="auto"/>
              <w:jc w:val="both"/>
              <w:rPr>
                <w:sz w:val="20"/>
                <w:szCs w:val="20"/>
              </w:rPr>
            </w:pPr>
          </w:p>
          <w:p w14:paraId="1762DC62" w14:textId="77777777" w:rsidR="002C6028" w:rsidRPr="00975B11" w:rsidRDefault="002C6028" w:rsidP="002C6028">
            <w:pPr>
              <w:pStyle w:val="ListParagraph"/>
              <w:spacing w:after="0" w:line="240" w:lineRule="auto"/>
              <w:jc w:val="both"/>
              <w:rPr>
                <w:sz w:val="20"/>
                <w:szCs w:val="20"/>
              </w:rPr>
            </w:pPr>
          </w:p>
          <w:p w14:paraId="00CE0ECE" w14:textId="77777777" w:rsidR="002C6028" w:rsidRPr="00975B11" w:rsidRDefault="002C6028" w:rsidP="002C6028">
            <w:pPr>
              <w:pStyle w:val="ListParagraph"/>
              <w:spacing w:after="0" w:line="240" w:lineRule="auto"/>
              <w:jc w:val="both"/>
              <w:rPr>
                <w:sz w:val="20"/>
                <w:szCs w:val="20"/>
              </w:rPr>
            </w:pPr>
          </w:p>
          <w:p w14:paraId="25C915F6" w14:textId="77777777" w:rsidR="002C6028" w:rsidRPr="00975B11" w:rsidRDefault="002C6028" w:rsidP="002C6028">
            <w:pPr>
              <w:pStyle w:val="ListParagraph"/>
              <w:spacing w:after="0" w:line="240" w:lineRule="auto"/>
              <w:jc w:val="both"/>
              <w:rPr>
                <w:sz w:val="20"/>
                <w:szCs w:val="20"/>
              </w:rPr>
            </w:pPr>
          </w:p>
          <w:p w14:paraId="25A59277" w14:textId="77777777" w:rsidR="002C6028" w:rsidRPr="00975B11" w:rsidRDefault="002C6028" w:rsidP="002C6028">
            <w:pPr>
              <w:pStyle w:val="ListParagraph"/>
              <w:spacing w:after="0" w:line="240" w:lineRule="auto"/>
              <w:jc w:val="both"/>
              <w:rPr>
                <w:sz w:val="20"/>
                <w:szCs w:val="20"/>
              </w:rPr>
            </w:pPr>
          </w:p>
          <w:p w14:paraId="3A5257BC" w14:textId="77777777" w:rsidR="002C6028" w:rsidRPr="00975B11" w:rsidRDefault="002C6028" w:rsidP="002C6028">
            <w:pPr>
              <w:pStyle w:val="ListParagraph"/>
              <w:spacing w:after="0" w:line="240" w:lineRule="auto"/>
              <w:jc w:val="both"/>
              <w:rPr>
                <w:sz w:val="20"/>
                <w:szCs w:val="20"/>
              </w:rPr>
            </w:pPr>
          </w:p>
          <w:p w14:paraId="09F2F91A" w14:textId="77777777" w:rsidR="002C6028" w:rsidRPr="00975B11" w:rsidRDefault="002C6028" w:rsidP="002C6028">
            <w:pPr>
              <w:pStyle w:val="ListParagraph"/>
              <w:spacing w:after="0" w:line="240" w:lineRule="auto"/>
              <w:jc w:val="both"/>
              <w:rPr>
                <w:sz w:val="20"/>
                <w:szCs w:val="20"/>
              </w:rPr>
            </w:pPr>
          </w:p>
          <w:p w14:paraId="6116D4BF" w14:textId="77777777" w:rsidR="002C6028" w:rsidRPr="00975B11" w:rsidRDefault="002C6028" w:rsidP="002C6028">
            <w:pPr>
              <w:pStyle w:val="ListParagraph"/>
              <w:spacing w:after="0" w:line="240" w:lineRule="auto"/>
              <w:jc w:val="both"/>
              <w:rPr>
                <w:sz w:val="20"/>
                <w:szCs w:val="20"/>
              </w:rPr>
            </w:pPr>
          </w:p>
          <w:p w14:paraId="66588007" w14:textId="77777777" w:rsidR="002C6028" w:rsidRPr="00975B11" w:rsidRDefault="002C6028" w:rsidP="002C6028">
            <w:pPr>
              <w:pStyle w:val="ListParagraph"/>
              <w:spacing w:after="0" w:line="240" w:lineRule="auto"/>
              <w:jc w:val="both"/>
              <w:rPr>
                <w:sz w:val="20"/>
                <w:szCs w:val="20"/>
              </w:rPr>
            </w:pPr>
          </w:p>
          <w:p w14:paraId="3530E245" w14:textId="77777777" w:rsidR="002C6028" w:rsidRPr="00975B11" w:rsidRDefault="002C6028" w:rsidP="002C6028">
            <w:pPr>
              <w:pStyle w:val="ListParagraph"/>
              <w:spacing w:after="0" w:line="240" w:lineRule="auto"/>
              <w:jc w:val="both"/>
              <w:rPr>
                <w:sz w:val="20"/>
                <w:szCs w:val="20"/>
              </w:rPr>
            </w:pPr>
          </w:p>
          <w:p w14:paraId="59B891D1" w14:textId="77777777" w:rsidR="002C6028" w:rsidRPr="00975B11" w:rsidRDefault="002C6028" w:rsidP="002C6028">
            <w:pPr>
              <w:pStyle w:val="ListParagraph"/>
              <w:spacing w:after="0" w:line="240" w:lineRule="auto"/>
              <w:jc w:val="both"/>
              <w:rPr>
                <w:sz w:val="20"/>
                <w:szCs w:val="20"/>
              </w:rPr>
            </w:pPr>
          </w:p>
          <w:p w14:paraId="6F464993" w14:textId="77777777" w:rsidR="002C6028" w:rsidRPr="00975B11" w:rsidRDefault="002C6028" w:rsidP="002C6028">
            <w:pPr>
              <w:pStyle w:val="ListParagraph"/>
              <w:spacing w:after="0" w:line="240" w:lineRule="auto"/>
              <w:jc w:val="both"/>
              <w:rPr>
                <w:sz w:val="20"/>
                <w:szCs w:val="20"/>
              </w:rPr>
            </w:pPr>
          </w:p>
          <w:p w14:paraId="62F06892" w14:textId="77777777" w:rsidR="002C6028" w:rsidRPr="00975B11" w:rsidRDefault="002C6028" w:rsidP="002C6028">
            <w:pPr>
              <w:pStyle w:val="ListParagraph"/>
              <w:spacing w:after="0" w:line="240" w:lineRule="auto"/>
              <w:jc w:val="both"/>
              <w:rPr>
                <w:sz w:val="20"/>
                <w:szCs w:val="20"/>
              </w:rPr>
            </w:pPr>
          </w:p>
          <w:p w14:paraId="65671B93" w14:textId="77777777" w:rsidR="002C6028" w:rsidRPr="00975B11" w:rsidRDefault="002C6028" w:rsidP="002C6028">
            <w:pPr>
              <w:pStyle w:val="ListParagraph"/>
              <w:spacing w:after="0" w:line="240" w:lineRule="auto"/>
              <w:jc w:val="both"/>
              <w:rPr>
                <w:sz w:val="20"/>
                <w:szCs w:val="20"/>
              </w:rPr>
            </w:pPr>
          </w:p>
          <w:p w14:paraId="0B3B1073" w14:textId="77777777" w:rsidR="002C6028" w:rsidRPr="00975B11" w:rsidRDefault="002C6028" w:rsidP="002C6028">
            <w:pPr>
              <w:pStyle w:val="ListParagraph"/>
              <w:spacing w:after="0" w:line="240" w:lineRule="auto"/>
              <w:jc w:val="both"/>
              <w:rPr>
                <w:sz w:val="20"/>
                <w:szCs w:val="20"/>
              </w:rPr>
            </w:pPr>
          </w:p>
          <w:p w14:paraId="44B0DA7D" w14:textId="77777777" w:rsidR="002C6028" w:rsidRPr="00975B11" w:rsidRDefault="002C6028" w:rsidP="002C6028">
            <w:pPr>
              <w:pStyle w:val="ListParagraph"/>
              <w:spacing w:after="0" w:line="240" w:lineRule="auto"/>
              <w:jc w:val="both"/>
              <w:rPr>
                <w:sz w:val="20"/>
                <w:szCs w:val="20"/>
              </w:rPr>
            </w:pPr>
          </w:p>
          <w:p w14:paraId="4CC824EB" w14:textId="77777777" w:rsidR="002C6028" w:rsidRPr="00975B11" w:rsidRDefault="002C6028" w:rsidP="002C6028">
            <w:pPr>
              <w:pStyle w:val="ListParagraph"/>
              <w:spacing w:after="0" w:line="240" w:lineRule="auto"/>
              <w:jc w:val="both"/>
              <w:rPr>
                <w:sz w:val="20"/>
                <w:szCs w:val="20"/>
              </w:rPr>
            </w:pPr>
          </w:p>
          <w:p w14:paraId="08D17760" w14:textId="77777777" w:rsidR="002C6028" w:rsidRPr="00975B11" w:rsidRDefault="002C6028" w:rsidP="002C6028">
            <w:pPr>
              <w:pStyle w:val="ListParagraph"/>
              <w:spacing w:after="0" w:line="240" w:lineRule="auto"/>
              <w:jc w:val="both"/>
              <w:rPr>
                <w:sz w:val="20"/>
                <w:szCs w:val="20"/>
              </w:rPr>
            </w:pPr>
          </w:p>
          <w:p w14:paraId="78D8EC8B" w14:textId="353D3971" w:rsidR="002C6028" w:rsidRPr="00975B11" w:rsidRDefault="002C6028" w:rsidP="002C6028">
            <w:pPr>
              <w:pStyle w:val="ListParagraph"/>
              <w:spacing w:after="0" w:line="240" w:lineRule="auto"/>
              <w:jc w:val="both"/>
              <w:rPr>
                <w:sz w:val="20"/>
                <w:szCs w:val="20"/>
              </w:rPr>
            </w:pPr>
          </w:p>
        </w:tc>
      </w:tr>
    </w:tbl>
    <w:p w14:paraId="15B3D497" w14:textId="77777777" w:rsidR="002C6028" w:rsidRPr="00975B11" w:rsidRDefault="002C6028" w:rsidP="002C60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2C6028" w:rsidRPr="00975B11" w14:paraId="32893F1C" w14:textId="77777777" w:rsidTr="00BD1903">
        <w:trPr>
          <w:trHeight w:val="393"/>
        </w:trPr>
        <w:tc>
          <w:tcPr>
            <w:tcW w:w="9889" w:type="dxa"/>
            <w:shd w:val="clear" w:color="auto" w:fill="C6D9F1"/>
            <w:vAlign w:val="center"/>
          </w:tcPr>
          <w:p w14:paraId="2EEF6F30" w14:textId="77777777" w:rsidR="002C6028" w:rsidRPr="00975B11" w:rsidRDefault="002C6028" w:rsidP="00BD1903">
            <w:pPr>
              <w:pStyle w:val="ListParagraph"/>
              <w:numPr>
                <w:ilvl w:val="0"/>
                <w:numId w:val="18"/>
              </w:numPr>
              <w:spacing w:after="0" w:line="240" w:lineRule="auto"/>
              <w:rPr>
                <w:rFonts w:ascii="Calibri" w:eastAsia="Calibri" w:hAnsi="Calibri" w:cs="Times New Roman"/>
                <w:b/>
                <w:sz w:val="24"/>
                <w:szCs w:val="24"/>
              </w:rPr>
            </w:pPr>
            <w:r w:rsidRPr="00975B11">
              <w:rPr>
                <w:rFonts w:ascii="Calibri" w:eastAsia="Calibri" w:hAnsi="Calibri"/>
                <w:b/>
                <w:bCs/>
                <w:sz w:val="24"/>
                <w:szCs w:val="24"/>
              </w:rPr>
              <w:t xml:space="preserve">Foireann, Lucht Féachana agus Torthaí an Tionscadail </w:t>
            </w:r>
            <w:r w:rsidRPr="00975B11">
              <w:rPr>
                <w:rFonts w:eastAsia="Calibri"/>
                <w:color w:val="FF0000"/>
                <w:sz w:val="24"/>
                <w:szCs w:val="24"/>
              </w:rPr>
              <w:t>* Líon isteach na rannóga cuí.</w:t>
            </w:r>
          </w:p>
        </w:tc>
      </w:tr>
      <w:tr w:rsidR="002C6028" w:rsidRPr="00975B11" w14:paraId="75D6EB1A" w14:textId="77777777" w:rsidTr="00BD1903">
        <w:tc>
          <w:tcPr>
            <w:tcW w:w="9889" w:type="dxa"/>
          </w:tcPr>
          <w:p w14:paraId="009B8F6B" w14:textId="01AF57D8" w:rsidR="002C6028" w:rsidRPr="00975B11" w:rsidRDefault="002C6028" w:rsidP="00BD1903">
            <w:pPr>
              <w:spacing w:after="0" w:line="240" w:lineRule="auto"/>
              <w:rPr>
                <w:rFonts w:ascii="Calibri" w:eastAsia="Calibri" w:hAnsi="Calibri" w:cs="Times New Roman"/>
                <w:color w:val="2E74B5" w:themeColor="accent5" w:themeShade="BF"/>
              </w:rPr>
            </w:pPr>
            <w:r w:rsidRPr="00975B11">
              <w:rPr>
                <w:rFonts w:eastAsia="Calibri"/>
                <w:color w:val="FF0000"/>
              </w:rPr>
              <w:t xml:space="preserve">* </w:t>
            </w:r>
            <w:r w:rsidRPr="00975B11">
              <w:rPr>
                <w:rFonts w:ascii="Calibri" w:eastAsia="Calibri" w:hAnsi="Calibri"/>
                <w:b/>
                <w:bCs/>
              </w:rPr>
              <w:t>Cé atá freagrach as an tionscadal a éascú</w:t>
            </w:r>
            <w:r w:rsidRPr="00975B11">
              <w:rPr>
                <w:rFonts w:ascii="Calibri" w:eastAsia="Calibri" w:hAnsi="Calibri"/>
              </w:rPr>
              <w:t>?</w:t>
            </w:r>
            <w:r w:rsidRPr="00975B11">
              <w:rPr>
                <w:rFonts w:ascii="Calibri" w:eastAsia="Calibri" w:hAnsi="Calibri"/>
                <w:b/>
                <w:bCs/>
              </w:rPr>
              <w:t xml:space="preserve"> </w:t>
            </w:r>
            <w:r w:rsidRPr="00975B11">
              <w:rPr>
                <w:rFonts w:ascii="Calibri" w:eastAsia="Calibri" w:hAnsi="Calibri"/>
                <w:color w:val="5B9BD5" w:themeColor="accent5"/>
              </w:rPr>
              <w:t xml:space="preserve">Líon agus ainmneacha na n-ealaíontóirí nó na n-éascaitheoirí. </w:t>
            </w:r>
          </w:p>
          <w:p w14:paraId="5646D143" w14:textId="536FBC67" w:rsidR="002C6028" w:rsidRPr="00975B11" w:rsidRDefault="002C6028" w:rsidP="00BD1903">
            <w:pPr>
              <w:spacing w:after="0" w:line="240" w:lineRule="auto"/>
              <w:rPr>
                <w:rFonts w:ascii="Calibri" w:eastAsia="Calibri" w:hAnsi="Calibri" w:cs="Times New Roman"/>
                <w:b/>
              </w:rPr>
            </w:pPr>
          </w:p>
        </w:tc>
      </w:tr>
      <w:tr w:rsidR="002C6028" w:rsidRPr="00975B11" w14:paraId="766ADE28" w14:textId="77777777" w:rsidTr="00BD1903">
        <w:tc>
          <w:tcPr>
            <w:tcW w:w="9889" w:type="dxa"/>
          </w:tcPr>
          <w:p w14:paraId="01F851B1" w14:textId="77777777" w:rsidR="002C6028" w:rsidRPr="00975B11" w:rsidRDefault="002C6028" w:rsidP="00BD1903">
            <w:pPr>
              <w:rPr>
                <w:rFonts w:ascii="Calibri" w:hAnsi="Calibri"/>
                <w:color w:val="2E74B5" w:themeColor="accent5" w:themeShade="BF"/>
              </w:rPr>
            </w:pPr>
            <w:r w:rsidRPr="00975B11">
              <w:rPr>
                <w:color w:val="FF0000"/>
              </w:rPr>
              <w:t xml:space="preserve">* </w:t>
            </w:r>
            <w:r w:rsidRPr="00975B11">
              <w:rPr>
                <w:rFonts w:ascii="Calibri" w:hAnsi="Calibri"/>
                <w:b/>
                <w:bCs/>
              </w:rPr>
              <w:t xml:space="preserve">Cé a bheidh páirteach in eagrú an tionscadail/an imeachta? </w:t>
            </w:r>
          </w:p>
          <w:p w14:paraId="510636A3" w14:textId="39F83439" w:rsidR="002C6028" w:rsidRPr="00975B11" w:rsidRDefault="002C6028" w:rsidP="00BD1903">
            <w:pPr>
              <w:rPr>
                <w:rFonts w:ascii="Calibri" w:hAnsi="Calibri"/>
              </w:rPr>
            </w:pPr>
          </w:p>
        </w:tc>
      </w:tr>
      <w:tr w:rsidR="002C6028" w:rsidRPr="00975B11" w14:paraId="4501AD13" w14:textId="77777777" w:rsidTr="00BD1903">
        <w:tc>
          <w:tcPr>
            <w:tcW w:w="9889" w:type="dxa"/>
          </w:tcPr>
          <w:p w14:paraId="46765613" w14:textId="77777777" w:rsidR="002C6028" w:rsidRPr="00975B11" w:rsidRDefault="002C6028" w:rsidP="00BD1903">
            <w:pPr>
              <w:spacing w:after="0" w:line="240" w:lineRule="auto"/>
              <w:rPr>
                <w:rFonts w:ascii="Calibri" w:hAnsi="Calibri"/>
                <w:color w:val="2E74B5" w:themeColor="accent5" w:themeShade="BF"/>
              </w:rPr>
            </w:pPr>
            <w:r w:rsidRPr="00975B11">
              <w:rPr>
                <w:rFonts w:eastAsia="Calibri" w:cstheme="minorHAnsi"/>
                <w:color w:val="FF0000"/>
              </w:rPr>
              <w:t xml:space="preserve">* </w:t>
            </w:r>
            <w:r w:rsidRPr="00975B11">
              <w:rPr>
                <w:rFonts w:eastAsia="Calibri" w:cstheme="minorHAnsi"/>
                <w:b/>
                <w:bCs/>
                <w:color w:val="000000" w:themeColor="text1"/>
              </w:rPr>
              <w:t xml:space="preserve">Cuir sonraí ar fáil maidir le do thaithí ar thionscadail den sórt seo a sheachadadh. </w:t>
            </w:r>
          </w:p>
          <w:p w14:paraId="1FD2CDA3" w14:textId="77777777" w:rsidR="002C6028" w:rsidRPr="00975B11" w:rsidRDefault="002C6028" w:rsidP="00BD1903">
            <w:pPr>
              <w:spacing w:after="0" w:line="240" w:lineRule="auto"/>
              <w:rPr>
                <w:rFonts w:eastAsia="Calibri" w:cstheme="minorHAnsi"/>
                <w:b/>
                <w:color w:val="000000" w:themeColor="text1"/>
              </w:rPr>
            </w:pPr>
          </w:p>
          <w:p w14:paraId="7CD9A7A7" w14:textId="44D0F84F" w:rsidR="002C6028" w:rsidRPr="00975B11" w:rsidRDefault="002C6028" w:rsidP="00BD1903">
            <w:pPr>
              <w:spacing w:after="0" w:line="240" w:lineRule="auto"/>
              <w:rPr>
                <w:rFonts w:eastAsia="Calibri" w:cstheme="minorHAnsi"/>
                <w:b/>
                <w:color w:val="000000" w:themeColor="text1"/>
              </w:rPr>
            </w:pPr>
          </w:p>
        </w:tc>
      </w:tr>
      <w:tr w:rsidR="002C6028" w:rsidRPr="00975B11" w14:paraId="43443ED5" w14:textId="77777777" w:rsidTr="00BD1903">
        <w:tc>
          <w:tcPr>
            <w:tcW w:w="9889" w:type="dxa"/>
          </w:tcPr>
          <w:p w14:paraId="43FA4429" w14:textId="77777777" w:rsidR="002C6028" w:rsidRPr="00975B11" w:rsidRDefault="002C6028" w:rsidP="00BD1903">
            <w:pPr>
              <w:spacing w:after="0" w:line="240" w:lineRule="auto"/>
              <w:rPr>
                <w:rFonts w:ascii="Calibri" w:eastAsia="Calibri" w:hAnsi="Calibri" w:cs="Times New Roman"/>
                <w:color w:val="2E74B5" w:themeColor="accent5" w:themeShade="BF"/>
              </w:rPr>
            </w:pPr>
            <w:r w:rsidRPr="00975B11">
              <w:rPr>
                <w:rFonts w:eastAsia="Calibri"/>
                <w:color w:val="FF0000"/>
              </w:rPr>
              <w:t xml:space="preserve">* </w:t>
            </w:r>
            <w:r w:rsidRPr="00975B11">
              <w:rPr>
                <w:rFonts w:ascii="Calibri" w:eastAsia="Calibri" w:hAnsi="Calibri"/>
                <w:b/>
                <w:bCs/>
              </w:rPr>
              <w:t xml:space="preserve">Cé hé lucht féachana do thionscadail? </w:t>
            </w:r>
          </w:p>
          <w:p w14:paraId="6C599208" w14:textId="0C0C03CB" w:rsidR="002C6028" w:rsidRPr="00975B11" w:rsidRDefault="002C6028" w:rsidP="00BD1903">
            <w:pPr>
              <w:spacing w:after="0" w:line="240" w:lineRule="auto"/>
              <w:rPr>
                <w:rFonts w:ascii="Calibri" w:eastAsia="Calibri" w:hAnsi="Calibri" w:cs="Times New Roman"/>
              </w:rPr>
            </w:pPr>
          </w:p>
        </w:tc>
      </w:tr>
      <w:tr w:rsidR="002C6028" w:rsidRPr="00975B11" w14:paraId="13C37716" w14:textId="77777777" w:rsidTr="00BD1903">
        <w:tc>
          <w:tcPr>
            <w:tcW w:w="9889" w:type="dxa"/>
          </w:tcPr>
          <w:p w14:paraId="2C2B4A05" w14:textId="77777777" w:rsidR="002C6028" w:rsidRPr="00975B11" w:rsidRDefault="002C6028" w:rsidP="00BD1903">
            <w:pPr>
              <w:spacing w:after="0" w:line="240" w:lineRule="auto"/>
              <w:rPr>
                <w:rFonts w:ascii="Calibri" w:eastAsia="Calibri" w:hAnsi="Calibri" w:cs="Times New Roman"/>
                <w:b/>
              </w:rPr>
            </w:pPr>
            <w:r w:rsidRPr="00975B11">
              <w:rPr>
                <w:rFonts w:ascii="Calibri" w:eastAsia="Calibri" w:hAnsi="Calibri" w:cs="Times New Roman"/>
                <w:b/>
                <w:bCs/>
              </w:rPr>
              <w:t>Má tá sé beartaithe agat comhoibriú le grúpaí nó eagraíochtaí eile, cuir sonraí na ngrúpaí nó na n-eagraíochtaí sin ar fáil.</w:t>
            </w:r>
          </w:p>
        </w:tc>
      </w:tr>
      <w:tr w:rsidR="002C6028" w:rsidRPr="00975B11" w14:paraId="702C7072" w14:textId="77777777" w:rsidTr="00BD1903">
        <w:tc>
          <w:tcPr>
            <w:tcW w:w="9889" w:type="dxa"/>
          </w:tcPr>
          <w:p w14:paraId="66DA1880" w14:textId="77777777" w:rsidR="002C6028" w:rsidRPr="00975B11" w:rsidRDefault="002C6028" w:rsidP="00BD1903">
            <w:pPr>
              <w:spacing w:after="0" w:line="240" w:lineRule="auto"/>
              <w:rPr>
                <w:rFonts w:ascii="Calibri" w:eastAsia="Calibri" w:hAnsi="Calibri" w:cs="Times New Roman"/>
              </w:rPr>
            </w:pPr>
            <w:r w:rsidRPr="00975B11">
              <w:rPr>
                <w:rFonts w:eastAsia="Calibri"/>
                <w:color w:val="FF0000"/>
              </w:rPr>
              <w:t xml:space="preserve">* </w:t>
            </w:r>
            <w:r w:rsidRPr="00975B11">
              <w:rPr>
                <w:rFonts w:ascii="Calibri" w:eastAsia="Calibri" w:hAnsi="Calibri"/>
                <w:b/>
                <w:bCs/>
              </w:rPr>
              <w:t xml:space="preserve">Lucht féachana measta: </w:t>
            </w:r>
            <w:r w:rsidRPr="00975B11">
              <w:rPr>
                <w:rFonts w:ascii="Calibri" w:eastAsia="Calibri" w:hAnsi="Calibri"/>
              </w:rPr>
              <w:t>(bunaithe ar mheastacháin réalaíocha</w:t>
            </w:r>
          </w:p>
          <w:p w14:paraId="68230A43" w14:textId="77777777" w:rsidR="002C6028" w:rsidRPr="00975B11" w:rsidRDefault="002C6028" w:rsidP="00BD1903">
            <w:pPr>
              <w:spacing w:after="0" w:line="240" w:lineRule="auto"/>
              <w:rPr>
                <w:rFonts w:ascii="Calibri" w:eastAsia="Calibri" w:hAnsi="Calibri" w:cs="Times New Roman"/>
                <w:b/>
                <w:color w:val="2E74B5" w:themeColor="accent5" w:themeShade="BF"/>
              </w:rPr>
            </w:pPr>
          </w:p>
          <w:p w14:paraId="4CBC5597" w14:textId="57EADCBC" w:rsidR="002C6028" w:rsidRPr="00975B11" w:rsidRDefault="002C6028" w:rsidP="00BD1903">
            <w:pPr>
              <w:spacing w:after="0" w:line="240" w:lineRule="auto"/>
              <w:rPr>
                <w:rFonts w:ascii="Calibri" w:eastAsia="Calibri" w:hAnsi="Calibri" w:cs="Times New Roman"/>
                <w:b/>
                <w:color w:val="2E74B5" w:themeColor="accent5" w:themeShade="BF"/>
              </w:rPr>
            </w:pPr>
          </w:p>
        </w:tc>
      </w:tr>
      <w:tr w:rsidR="002C6028" w:rsidRPr="00975B11" w14:paraId="7630486D" w14:textId="77777777" w:rsidTr="00BD1903">
        <w:tc>
          <w:tcPr>
            <w:tcW w:w="9889" w:type="dxa"/>
          </w:tcPr>
          <w:p w14:paraId="73E2C983" w14:textId="77777777" w:rsidR="002C6028" w:rsidRPr="00975B11" w:rsidRDefault="002C6028" w:rsidP="00BD1903">
            <w:pPr>
              <w:spacing w:after="0" w:line="240" w:lineRule="auto"/>
              <w:rPr>
                <w:rFonts w:ascii="Segoe UI" w:hAnsi="Segoe UI" w:cs="Segoe UI"/>
                <w:color w:val="000000"/>
              </w:rPr>
            </w:pPr>
            <w:r w:rsidRPr="00975B11">
              <w:rPr>
                <w:color w:val="FF0000"/>
              </w:rPr>
              <w:lastRenderedPageBreak/>
              <w:t xml:space="preserve">* </w:t>
            </w:r>
            <w:r w:rsidRPr="00975B11">
              <w:rPr>
                <w:rFonts w:ascii="Calibri" w:hAnsi="Calibri"/>
                <w:b/>
                <w:bCs/>
              </w:rPr>
              <w:t xml:space="preserve">Déan cur síos ar thionchar/ar thoradh an imeachta a bhfuiltear ag súil leis i gcomhthéacs do phobail agus lucht féachana. </w:t>
            </w:r>
            <w:r w:rsidRPr="00975B11">
              <w:rPr>
                <w:rFonts w:ascii="Calibri" w:hAnsi="Calibri"/>
                <w:color w:val="000000"/>
              </w:rPr>
              <w:t>Úsáid an rannóg seo chun cur síos a dhéanamh ar phríomhghnéithe d’iarratais.</w:t>
            </w:r>
          </w:p>
          <w:p w14:paraId="18CEA32F" w14:textId="77777777" w:rsidR="002C6028" w:rsidRPr="00975B11" w:rsidRDefault="002C6028" w:rsidP="002C6028">
            <w:pPr>
              <w:pStyle w:val="ListParagraph"/>
              <w:spacing w:after="0" w:line="240" w:lineRule="auto"/>
              <w:rPr>
                <w:color w:val="2E74B5" w:themeColor="accent5" w:themeShade="BF"/>
              </w:rPr>
            </w:pPr>
          </w:p>
          <w:p w14:paraId="059B2DF3" w14:textId="77777777" w:rsidR="002C6028" w:rsidRPr="00975B11" w:rsidRDefault="002C6028" w:rsidP="002C6028">
            <w:pPr>
              <w:pStyle w:val="ListParagraph"/>
              <w:spacing w:after="0" w:line="240" w:lineRule="auto"/>
              <w:rPr>
                <w:color w:val="2E74B5" w:themeColor="accent5" w:themeShade="BF"/>
              </w:rPr>
            </w:pPr>
          </w:p>
          <w:p w14:paraId="50A398AE" w14:textId="77777777" w:rsidR="002C6028" w:rsidRPr="00975B11" w:rsidRDefault="002C6028" w:rsidP="002C6028">
            <w:pPr>
              <w:pStyle w:val="ListParagraph"/>
              <w:spacing w:after="0" w:line="240" w:lineRule="auto"/>
              <w:rPr>
                <w:color w:val="2E74B5" w:themeColor="accent5" w:themeShade="BF"/>
              </w:rPr>
            </w:pPr>
          </w:p>
          <w:p w14:paraId="4166DA3C" w14:textId="77777777" w:rsidR="002C6028" w:rsidRPr="00975B11" w:rsidRDefault="002C6028" w:rsidP="002C6028">
            <w:pPr>
              <w:pStyle w:val="ListParagraph"/>
              <w:spacing w:after="0" w:line="240" w:lineRule="auto"/>
              <w:rPr>
                <w:color w:val="2E74B5" w:themeColor="accent5" w:themeShade="BF"/>
              </w:rPr>
            </w:pPr>
          </w:p>
          <w:p w14:paraId="2129E770" w14:textId="77777777" w:rsidR="002C6028" w:rsidRPr="00975B11" w:rsidRDefault="002C6028" w:rsidP="002C6028">
            <w:pPr>
              <w:pStyle w:val="ListParagraph"/>
              <w:spacing w:after="0" w:line="240" w:lineRule="auto"/>
              <w:rPr>
                <w:color w:val="2E74B5" w:themeColor="accent5" w:themeShade="BF"/>
              </w:rPr>
            </w:pPr>
          </w:p>
          <w:p w14:paraId="29ADB065" w14:textId="77777777" w:rsidR="002C6028" w:rsidRPr="00975B11" w:rsidRDefault="002C6028" w:rsidP="002C6028">
            <w:pPr>
              <w:pStyle w:val="ListParagraph"/>
              <w:spacing w:after="0" w:line="240" w:lineRule="auto"/>
              <w:rPr>
                <w:color w:val="2E74B5" w:themeColor="accent5" w:themeShade="BF"/>
              </w:rPr>
            </w:pPr>
          </w:p>
          <w:p w14:paraId="5CC71453" w14:textId="77777777" w:rsidR="002C6028" w:rsidRPr="00975B11" w:rsidRDefault="002C6028" w:rsidP="002C6028">
            <w:pPr>
              <w:pStyle w:val="ListParagraph"/>
              <w:spacing w:after="0" w:line="240" w:lineRule="auto"/>
              <w:rPr>
                <w:color w:val="2E74B5" w:themeColor="accent5" w:themeShade="BF"/>
              </w:rPr>
            </w:pPr>
          </w:p>
          <w:p w14:paraId="71DDDFDB" w14:textId="77777777" w:rsidR="002C6028" w:rsidRPr="00975B11" w:rsidRDefault="002C6028" w:rsidP="002C6028">
            <w:pPr>
              <w:pStyle w:val="ListParagraph"/>
              <w:spacing w:after="0" w:line="240" w:lineRule="auto"/>
              <w:rPr>
                <w:color w:val="2E74B5" w:themeColor="accent5" w:themeShade="BF"/>
              </w:rPr>
            </w:pPr>
          </w:p>
          <w:p w14:paraId="1FDCD6FC" w14:textId="5C638B25" w:rsidR="002C6028" w:rsidRPr="00975B11" w:rsidRDefault="002C6028" w:rsidP="002C6028">
            <w:pPr>
              <w:pStyle w:val="ListParagraph"/>
              <w:spacing w:after="0" w:line="240" w:lineRule="auto"/>
              <w:rPr>
                <w:color w:val="2E74B5" w:themeColor="accent5" w:themeShade="BF"/>
              </w:rPr>
            </w:pPr>
          </w:p>
        </w:tc>
      </w:tr>
    </w:tbl>
    <w:tbl>
      <w:tblPr>
        <w:tblStyle w:val="TableGrid"/>
        <w:tblW w:w="10060" w:type="dxa"/>
        <w:tblLook w:val="04A0" w:firstRow="1" w:lastRow="0" w:firstColumn="1" w:lastColumn="0" w:noHBand="0" w:noVBand="1"/>
      </w:tblPr>
      <w:tblGrid>
        <w:gridCol w:w="3833"/>
        <w:gridCol w:w="955"/>
        <w:gridCol w:w="3292"/>
        <w:gridCol w:w="1980"/>
      </w:tblGrid>
      <w:tr w:rsidR="001F1FD0" w:rsidRPr="00975B11" w14:paraId="54E5AC63" w14:textId="77777777" w:rsidTr="00D5750A">
        <w:trPr>
          <w:trHeight w:val="802"/>
        </w:trPr>
        <w:tc>
          <w:tcPr>
            <w:tcW w:w="10060" w:type="dxa"/>
            <w:gridSpan w:val="4"/>
            <w:shd w:val="clear" w:color="auto" w:fill="BDD6EE" w:themeFill="accent5" w:themeFillTint="66"/>
          </w:tcPr>
          <w:p w14:paraId="4B38962A" w14:textId="5B5B2DCE" w:rsidR="001F1FD0" w:rsidRPr="00975B11" w:rsidRDefault="00093E5B" w:rsidP="00D5750A">
            <w:pPr>
              <w:spacing w:after="0" w:line="240" w:lineRule="auto"/>
              <w:rPr>
                <w:rFonts w:eastAsia="Calibri" w:cstheme="minorHAnsi"/>
                <w:b/>
              </w:rPr>
            </w:pPr>
            <w:r w:rsidRPr="00975B11">
              <w:rPr>
                <w:rFonts w:cstheme="minorHAnsi"/>
                <w:b/>
                <w:bCs/>
                <w:color w:val="000000"/>
                <w:u w:val="single"/>
              </w:rPr>
              <w:t>5. Airgeadas: NB: Is gá gurb ionann an t-ioncam agus an caiteachas.</w:t>
            </w:r>
            <w:r w:rsidRPr="00975B11">
              <w:rPr>
                <w:rFonts w:cstheme="minorHAnsi"/>
                <w:b/>
                <w:bCs/>
                <w:u w:val="single"/>
              </w:rPr>
              <w:t xml:space="preserve"> </w:t>
            </w:r>
            <w:r w:rsidRPr="00975B11">
              <w:rPr>
                <w:rFonts w:cstheme="minorHAnsi"/>
                <w:u w:val="single"/>
              </w:rPr>
              <w:t>NB</w:t>
            </w:r>
            <w:r w:rsidRPr="00975B11">
              <w:rPr>
                <w:rFonts w:cstheme="minorHAnsi"/>
              </w:rPr>
              <w:t>: Ní mór cead a fháil ó fhoireann Éire Ildánach chun athruithe a dhéanamh ar an mbuiséad molta má éiríonn leat.</w:t>
            </w:r>
            <w:r w:rsidRPr="00975B11">
              <w:rPr>
                <w:rFonts w:cstheme="minorHAnsi"/>
                <w:color w:val="000000" w:themeColor="text1"/>
              </w:rPr>
              <w:t xml:space="preserve"> Tabhair faoi deara, gur gá admhálacha (marcáilte íoctha) a chur ar fáil nuair a chuirtear an tionscadal i gcrích.</w:t>
            </w:r>
          </w:p>
        </w:tc>
      </w:tr>
      <w:tr w:rsidR="001F1FD0" w:rsidRPr="00975B11" w14:paraId="51F5D6DD" w14:textId="77777777" w:rsidTr="00D5750A">
        <w:trPr>
          <w:trHeight w:val="802"/>
        </w:trPr>
        <w:tc>
          <w:tcPr>
            <w:tcW w:w="10060" w:type="dxa"/>
            <w:gridSpan w:val="4"/>
          </w:tcPr>
          <w:p w14:paraId="0A1337B9" w14:textId="77777777" w:rsidR="001F1FD0" w:rsidRPr="00975B11" w:rsidRDefault="001F1FD0" w:rsidP="00D5750A">
            <w:pPr>
              <w:spacing w:after="0" w:line="240" w:lineRule="auto"/>
              <w:rPr>
                <w:rFonts w:ascii="Wingdings" w:hAnsi="Wingdings" w:cs="Wingdings"/>
                <w:color w:val="3A3A39"/>
                <w:position w:val="-2"/>
              </w:rPr>
            </w:pPr>
            <w:r w:rsidRPr="00975B11">
              <w:t>An bhfuil tú ag cur isteach ar mhaoiniú ó aon fhoinse eile?       Tá _______</w:t>
            </w:r>
            <w:r w:rsidRPr="00975B11">
              <w:rPr>
                <w:rFonts w:ascii="Wingdings" w:hAnsi="Wingdings"/>
                <w:color w:val="3A3A39"/>
              </w:rPr>
              <w:t></w:t>
            </w:r>
            <w:r w:rsidRPr="00975B11">
              <w:rPr>
                <w:rFonts w:ascii="Wingdings" w:hAnsi="Wingdings"/>
                <w:color w:val="3A3A39"/>
              </w:rPr>
              <w:t></w:t>
            </w:r>
            <w:r w:rsidRPr="00975B11">
              <w:rPr>
                <w:rFonts w:ascii="Calibri" w:hAnsi="Calibri"/>
                <w:color w:val="000000" w:themeColor="text1"/>
              </w:rPr>
              <w:t>Níl __________</w:t>
            </w:r>
            <w:r w:rsidRPr="00975B11">
              <w:rPr>
                <w:rFonts w:ascii="Calibri" w:hAnsi="Calibri"/>
                <w:color w:val="3A3A39"/>
              </w:rPr>
              <w:t xml:space="preserve"> </w:t>
            </w:r>
          </w:p>
          <w:p w14:paraId="1E4D5AF3" w14:textId="77777777" w:rsidR="001F1FD0" w:rsidRPr="00975B11" w:rsidRDefault="001F1FD0" w:rsidP="00D5750A">
            <w:pPr>
              <w:spacing w:after="0" w:line="240" w:lineRule="auto"/>
              <w:rPr>
                <w:rFonts w:ascii="Calibri" w:hAnsi="Calibri"/>
              </w:rPr>
            </w:pPr>
            <w:r w:rsidRPr="00975B11">
              <w:rPr>
                <w:rFonts w:ascii="Calibri" w:hAnsi="Calibri"/>
              </w:rPr>
              <w:t xml:space="preserve">Má </w:t>
            </w:r>
            <w:r w:rsidRPr="00975B11">
              <w:rPr>
                <w:rFonts w:ascii="Calibri" w:hAnsi="Calibri"/>
                <w:b/>
                <w:bCs/>
              </w:rPr>
              <w:t>TÁ</w:t>
            </w:r>
            <w:r w:rsidRPr="00975B11">
              <w:rPr>
                <w:rFonts w:ascii="Calibri" w:hAnsi="Calibri"/>
              </w:rPr>
              <w:t>, tabhair sonraí thíos</w:t>
            </w:r>
          </w:p>
          <w:p w14:paraId="18A6CC3C" w14:textId="77777777" w:rsidR="001F1FD0" w:rsidRPr="00975B11" w:rsidRDefault="001F1FD0" w:rsidP="00D5750A">
            <w:pPr>
              <w:spacing w:after="0" w:line="240" w:lineRule="auto"/>
              <w:rPr>
                <w:rFonts w:ascii="Calibri" w:hAnsi="Calibri"/>
              </w:rPr>
            </w:pPr>
            <w:r w:rsidRPr="00975B11">
              <w:rPr>
                <w:rFonts w:ascii="Calibri" w:hAnsi="Calibri"/>
              </w:rPr>
              <w:t xml:space="preserve">Más </w:t>
            </w:r>
            <w:r w:rsidRPr="00975B11">
              <w:rPr>
                <w:rFonts w:ascii="Calibri" w:hAnsi="Calibri"/>
                <w:b/>
                <w:bCs/>
              </w:rPr>
              <w:t>NÍL</w:t>
            </w:r>
            <w:r w:rsidRPr="00975B11">
              <w:rPr>
                <w:rFonts w:ascii="Calibri" w:hAnsi="Calibri"/>
              </w:rPr>
              <w:t>, cuir in iúl an tslí a bhfuil sé beartaithe agat maoiniú a fháil d’iarmhéid do chostas thíos sa rannóg ioncaim</w:t>
            </w:r>
          </w:p>
        </w:tc>
      </w:tr>
      <w:tr w:rsidR="00F30CC5" w:rsidRPr="00975B11" w14:paraId="3CDCC6B0" w14:textId="77777777" w:rsidTr="00F30CC5">
        <w:trPr>
          <w:trHeight w:val="362"/>
        </w:trPr>
        <w:tc>
          <w:tcPr>
            <w:tcW w:w="3833" w:type="dxa"/>
            <w:shd w:val="clear" w:color="auto" w:fill="FFD966" w:themeFill="accent4" w:themeFillTint="99"/>
          </w:tcPr>
          <w:p w14:paraId="064DFE17" w14:textId="77777777" w:rsidR="00F30CC5" w:rsidRPr="00975B11" w:rsidRDefault="00F30CC5" w:rsidP="00484AFF">
            <w:pPr>
              <w:rPr>
                <w:rFonts w:eastAsia="Arial" w:cstheme="minorHAnsi"/>
                <w:b/>
                <w:color w:val="000000"/>
                <w:sz w:val="24"/>
                <w:szCs w:val="24"/>
              </w:rPr>
            </w:pPr>
            <w:r w:rsidRPr="00975B11">
              <w:rPr>
                <w:rFonts w:eastAsia="Arial" w:cstheme="minorHAnsi"/>
                <w:b/>
                <w:bCs/>
                <w:color w:val="000000"/>
                <w:sz w:val="24"/>
                <w:szCs w:val="24"/>
              </w:rPr>
              <w:t>Déan cur síos ar Shonraí an Ioncaim.</w:t>
            </w:r>
          </w:p>
          <w:p w14:paraId="79195C3E" w14:textId="77777777" w:rsidR="00F30CC5" w:rsidRPr="00975B11" w:rsidRDefault="00F30CC5" w:rsidP="00484AFF">
            <w:pPr>
              <w:rPr>
                <w:rFonts w:eastAsia="Arial" w:cstheme="minorHAnsi"/>
                <w:b/>
                <w:color w:val="000000"/>
                <w:sz w:val="20"/>
                <w:szCs w:val="20"/>
              </w:rPr>
            </w:pPr>
            <w:r w:rsidRPr="00975B11">
              <w:rPr>
                <w:rFonts w:eastAsia="Calibri" w:cstheme="minorHAnsi"/>
                <w:color w:val="000000" w:themeColor="text1"/>
                <w:sz w:val="20"/>
                <w:szCs w:val="20"/>
              </w:rPr>
              <w:t xml:space="preserve">Cuir miondealú mionsonraithe ar gach foinse ioncam ar fáil, más cuí: </w:t>
            </w:r>
            <w:r w:rsidRPr="00975B11">
              <w:rPr>
                <w:rFonts w:eastAsia="Calibri" w:cstheme="minorHAnsi"/>
                <w:b/>
                <w:bCs/>
                <w:color w:val="000000" w:themeColor="text1"/>
                <w:sz w:val="20"/>
                <w:szCs w:val="20"/>
              </w:rPr>
              <w:t xml:space="preserve">MÍR </w:t>
            </w:r>
            <w:r w:rsidRPr="00975B11">
              <w:rPr>
                <w:rFonts w:eastAsia="Calibri" w:cstheme="minorHAnsi"/>
                <w:color w:val="000000" w:themeColor="text1"/>
                <w:sz w:val="20"/>
                <w:szCs w:val="20"/>
              </w:rPr>
              <w:t>(m.sh. urraíocht, do chuid acmhainní féin, foinsí eile maoinithe)</w:t>
            </w:r>
          </w:p>
        </w:tc>
        <w:tc>
          <w:tcPr>
            <w:tcW w:w="955" w:type="dxa"/>
            <w:shd w:val="clear" w:color="auto" w:fill="FFD966" w:themeFill="accent4" w:themeFillTint="99"/>
          </w:tcPr>
          <w:p w14:paraId="5CF4B6F3" w14:textId="77777777" w:rsidR="00F30CC5" w:rsidRPr="00975B11" w:rsidRDefault="00F30CC5" w:rsidP="00484AFF">
            <w:pPr>
              <w:rPr>
                <w:rFonts w:eastAsia="Arial" w:cstheme="minorHAnsi"/>
                <w:b/>
                <w:color w:val="000000"/>
                <w:sz w:val="24"/>
                <w:szCs w:val="24"/>
                <w:u w:val="single"/>
              </w:rPr>
            </w:pPr>
            <w:r w:rsidRPr="00975B11">
              <w:rPr>
                <w:rFonts w:eastAsia="Arial" w:cstheme="minorHAnsi"/>
                <w:b/>
                <w:bCs/>
                <w:color w:val="000000"/>
                <w:sz w:val="24"/>
                <w:szCs w:val="24"/>
              </w:rPr>
              <w:t xml:space="preserve">      € Ioncam</w:t>
            </w:r>
          </w:p>
        </w:tc>
        <w:tc>
          <w:tcPr>
            <w:tcW w:w="3292" w:type="dxa"/>
            <w:shd w:val="clear" w:color="auto" w:fill="FFD966" w:themeFill="accent4" w:themeFillTint="99"/>
          </w:tcPr>
          <w:p w14:paraId="331B6F01" w14:textId="77777777" w:rsidR="00F30CC5" w:rsidRPr="00975B11" w:rsidRDefault="00F30CC5" w:rsidP="00484AFF">
            <w:pPr>
              <w:rPr>
                <w:rFonts w:cstheme="minorHAnsi"/>
                <w:sz w:val="20"/>
                <w:szCs w:val="20"/>
              </w:rPr>
            </w:pPr>
            <w:r w:rsidRPr="00975B11">
              <w:rPr>
                <w:b/>
                <w:bCs/>
              </w:rPr>
              <w:t xml:space="preserve">Déan cur síos ar Shonraí an Chaiteachais.  N.B. </w:t>
            </w:r>
            <w:r w:rsidRPr="00975B11">
              <w:t xml:space="preserve">Féach </w:t>
            </w:r>
            <w:r w:rsidRPr="00975B11">
              <w:rPr>
                <w:rFonts w:cstheme="minorHAnsi"/>
                <w:sz w:val="20"/>
                <w:szCs w:val="20"/>
              </w:rPr>
              <w:t xml:space="preserve">ar an liosta míreanna agus costas atá neamhincháilithe. </w:t>
            </w:r>
          </w:p>
          <w:p w14:paraId="3E7E5454" w14:textId="77777777" w:rsidR="00F30CC5" w:rsidRPr="00975B11" w:rsidRDefault="00F30CC5" w:rsidP="00484AFF">
            <w:pPr>
              <w:rPr>
                <w:rFonts w:cstheme="minorHAnsi"/>
                <w:b/>
                <w:sz w:val="20"/>
                <w:szCs w:val="20"/>
              </w:rPr>
            </w:pPr>
            <w:r w:rsidRPr="00975B11">
              <w:rPr>
                <w:rFonts w:cstheme="minorHAnsi"/>
                <w:b/>
                <w:bCs/>
                <w:color w:val="000000" w:themeColor="text1"/>
                <w:sz w:val="20"/>
                <w:szCs w:val="20"/>
              </w:rPr>
              <w:t>Cuir miondealú mionsonraithe costas ar fáil. Más cuí, cuir luachana nó tairiscintí ar fáil.</w:t>
            </w:r>
          </w:p>
          <w:p w14:paraId="0F75E1A0" w14:textId="77777777" w:rsidR="00F30CC5" w:rsidRPr="00975B11" w:rsidRDefault="00F30CC5" w:rsidP="00484AFF">
            <w:pPr>
              <w:rPr>
                <w:rFonts w:eastAsia="Arial" w:cstheme="minorHAnsi"/>
                <w:b/>
                <w:color w:val="000000"/>
                <w:sz w:val="20"/>
                <w:szCs w:val="20"/>
              </w:rPr>
            </w:pPr>
            <w:r w:rsidRPr="00975B11">
              <w:rPr>
                <w:rFonts w:cstheme="minorHAnsi"/>
                <w:sz w:val="20"/>
                <w:szCs w:val="20"/>
              </w:rPr>
              <w:t>Gné den Obair /den Chlár/ den Mhír</w:t>
            </w:r>
          </w:p>
        </w:tc>
        <w:tc>
          <w:tcPr>
            <w:tcW w:w="1980" w:type="dxa"/>
            <w:shd w:val="clear" w:color="auto" w:fill="FFD966" w:themeFill="accent4" w:themeFillTint="99"/>
          </w:tcPr>
          <w:p w14:paraId="385D7910" w14:textId="77777777" w:rsidR="00F30CC5" w:rsidRPr="00975B11" w:rsidRDefault="00F30CC5" w:rsidP="00484AFF">
            <w:pPr>
              <w:jc w:val="center"/>
              <w:rPr>
                <w:rFonts w:eastAsia="Arial" w:cstheme="minorHAnsi"/>
                <w:b/>
                <w:color w:val="000000"/>
                <w:sz w:val="20"/>
                <w:szCs w:val="20"/>
              </w:rPr>
            </w:pPr>
            <w:r w:rsidRPr="00975B11">
              <w:rPr>
                <w:rFonts w:eastAsia="Arial" w:cstheme="minorHAnsi"/>
                <w:b/>
                <w:bCs/>
                <w:color w:val="000000"/>
                <w:sz w:val="20"/>
                <w:szCs w:val="20"/>
              </w:rPr>
              <w:t>€</w:t>
            </w:r>
          </w:p>
          <w:p w14:paraId="74FA2EA8" w14:textId="1A75B2CC" w:rsidR="00F30CC5" w:rsidRPr="00975B11" w:rsidRDefault="00F30CC5" w:rsidP="00484AFF">
            <w:pPr>
              <w:jc w:val="center"/>
              <w:rPr>
                <w:rFonts w:eastAsia="Arial" w:cstheme="minorHAnsi"/>
                <w:b/>
                <w:color w:val="000000"/>
                <w:sz w:val="24"/>
                <w:szCs w:val="24"/>
              </w:rPr>
            </w:pPr>
            <w:r w:rsidRPr="00975B11">
              <w:rPr>
                <w:rFonts w:cstheme="minorHAnsi"/>
                <w:b/>
                <w:bCs/>
                <w:color w:val="000000"/>
                <w:sz w:val="24"/>
                <w:szCs w:val="24"/>
              </w:rPr>
              <w:t xml:space="preserve">Caiteachas </w:t>
            </w:r>
            <w:r w:rsidRPr="00975B11">
              <w:rPr>
                <w:rFonts w:cstheme="minorHAnsi"/>
                <w:b/>
                <w:bCs/>
                <w:color w:val="000000" w:themeColor="text1"/>
                <w:sz w:val="24"/>
                <w:szCs w:val="24"/>
              </w:rPr>
              <w:t xml:space="preserve">COSTAIS mheasta TIONSCADAIL </w:t>
            </w:r>
          </w:p>
        </w:tc>
      </w:tr>
      <w:tr w:rsidR="00F30CC5" w:rsidRPr="00975B11" w14:paraId="5DB5248C" w14:textId="77777777" w:rsidTr="00F30CC5">
        <w:trPr>
          <w:trHeight w:val="463"/>
        </w:trPr>
        <w:tc>
          <w:tcPr>
            <w:tcW w:w="3833" w:type="dxa"/>
          </w:tcPr>
          <w:p w14:paraId="7CBF17E3" w14:textId="77777777" w:rsidR="00F30CC5" w:rsidRPr="00975B11" w:rsidRDefault="00F30CC5" w:rsidP="00484AFF">
            <w:pPr>
              <w:spacing w:after="0"/>
              <w:rPr>
                <w:rFonts w:eastAsia="Arial" w:cstheme="minorHAnsi"/>
                <w:color w:val="000000"/>
                <w:sz w:val="20"/>
                <w:szCs w:val="20"/>
              </w:rPr>
            </w:pPr>
            <w:r w:rsidRPr="00975B11">
              <w:rPr>
                <w:rFonts w:eastAsia="Arial" w:cstheme="minorHAnsi"/>
                <w:color w:val="000000"/>
                <w:sz w:val="20"/>
                <w:szCs w:val="20"/>
              </w:rPr>
              <w:t xml:space="preserve">Maoiniú á lorg ó Éire Ildánach? </w:t>
            </w:r>
          </w:p>
          <w:p w14:paraId="4A046A62" w14:textId="031ED22F" w:rsidR="00F30CC5" w:rsidRPr="00975B11" w:rsidRDefault="00F30CC5" w:rsidP="00484AFF">
            <w:pPr>
              <w:spacing w:after="0"/>
              <w:rPr>
                <w:rFonts w:eastAsia="Arial" w:cstheme="minorHAnsi"/>
                <w:color w:val="000000"/>
                <w:sz w:val="20"/>
                <w:szCs w:val="20"/>
              </w:rPr>
            </w:pPr>
            <w:r w:rsidRPr="00975B11">
              <w:rPr>
                <w:rFonts w:eastAsia="Arial" w:cstheme="minorHAnsi"/>
                <w:color w:val="000000"/>
                <w:sz w:val="20"/>
                <w:szCs w:val="20"/>
              </w:rPr>
              <w:t>Íosmhéid €1,000 – Uasmhéid €5,000 ar fáil in aghaidh an iarratais</w:t>
            </w:r>
          </w:p>
        </w:tc>
        <w:tc>
          <w:tcPr>
            <w:tcW w:w="955" w:type="dxa"/>
          </w:tcPr>
          <w:p w14:paraId="26720273" w14:textId="77777777" w:rsidR="00F30CC5" w:rsidRPr="00975B11" w:rsidRDefault="00F30CC5" w:rsidP="00F30CC5">
            <w:pPr>
              <w:rPr>
                <w:rFonts w:eastAsia="Arial" w:cstheme="minorHAnsi"/>
                <w:color w:val="000000"/>
                <w:sz w:val="20"/>
                <w:szCs w:val="20"/>
              </w:rPr>
            </w:pPr>
            <w:r w:rsidRPr="00975B11">
              <w:rPr>
                <w:rFonts w:eastAsia="Arial" w:cstheme="minorHAnsi"/>
                <w:color w:val="000000"/>
                <w:sz w:val="20"/>
                <w:szCs w:val="20"/>
                <w:highlight w:val="yellow"/>
              </w:rPr>
              <w:t>€ xxxxx</w:t>
            </w:r>
          </w:p>
        </w:tc>
        <w:tc>
          <w:tcPr>
            <w:tcW w:w="3292" w:type="dxa"/>
          </w:tcPr>
          <w:p w14:paraId="7ED4CF3D" w14:textId="77777777" w:rsidR="00F30CC5" w:rsidRPr="00975B11" w:rsidRDefault="00F30CC5" w:rsidP="00F30CC5">
            <w:pPr>
              <w:rPr>
                <w:rFonts w:eastAsia="Arial" w:cstheme="minorHAnsi"/>
                <w:color w:val="000000"/>
                <w:sz w:val="20"/>
                <w:szCs w:val="20"/>
              </w:rPr>
            </w:pPr>
            <w:r w:rsidRPr="00975B11">
              <w:rPr>
                <w:rFonts w:eastAsia="Arial" w:cstheme="minorHAnsi"/>
                <w:color w:val="000000"/>
                <w:sz w:val="20"/>
                <w:szCs w:val="20"/>
              </w:rPr>
              <w:t>Táillí ealaíontóirí</w:t>
            </w:r>
          </w:p>
        </w:tc>
        <w:tc>
          <w:tcPr>
            <w:tcW w:w="1980" w:type="dxa"/>
          </w:tcPr>
          <w:p w14:paraId="451F52B8" w14:textId="77777777" w:rsidR="00F30CC5" w:rsidRPr="00975B11" w:rsidRDefault="00F30CC5" w:rsidP="00F30CC5">
            <w:pPr>
              <w:rPr>
                <w:rFonts w:eastAsia="Arial" w:cstheme="minorHAnsi"/>
                <w:color w:val="000000"/>
                <w:sz w:val="20"/>
                <w:szCs w:val="20"/>
                <w:highlight w:val="yellow"/>
              </w:rPr>
            </w:pPr>
            <w:r w:rsidRPr="00975B11">
              <w:rPr>
                <w:rFonts w:eastAsia="Arial" w:cstheme="minorHAnsi"/>
                <w:color w:val="000000"/>
                <w:sz w:val="20"/>
                <w:szCs w:val="20"/>
                <w:highlight w:val="yellow"/>
              </w:rPr>
              <w:t>€ xxxxx</w:t>
            </w:r>
          </w:p>
        </w:tc>
      </w:tr>
      <w:tr w:rsidR="001F1FD0" w:rsidRPr="00975B11" w14:paraId="7109F1E4" w14:textId="77777777" w:rsidTr="00F30CC5">
        <w:trPr>
          <w:trHeight w:val="362"/>
        </w:trPr>
        <w:tc>
          <w:tcPr>
            <w:tcW w:w="3833" w:type="dxa"/>
          </w:tcPr>
          <w:p w14:paraId="619BF3BE"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Aon Mhaoiniú Poiblí eile?</w:t>
            </w:r>
            <w:r w:rsidRPr="00975B11">
              <w:rPr>
                <w:rFonts w:eastAsia="Arial" w:cstheme="minorHAnsi"/>
                <w:color w:val="000000"/>
                <w:sz w:val="20"/>
                <w:szCs w:val="20"/>
              </w:rPr>
              <w:tab/>
            </w:r>
            <w:r w:rsidRPr="00975B11">
              <w:rPr>
                <w:rFonts w:eastAsia="Arial" w:cstheme="minorHAnsi"/>
                <w:color w:val="000000"/>
                <w:sz w:val="20"/>
                <w:szCs w:val="20"/>
              </w:rPr>
              <w:tab/>
            </w:r>
          </w:p>
        </w:tc>
        <w:tc>
          <w:tcPr>
            <w:tcW w:w="955" w:type="dxa"/>
          </w:tcPr>
          <w:p w14:paraId="36E29EA9"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highlight w:val="yellow"/>
              </w:rPr>
              <w:t>€ xxxxx</w:t>
            </w:r>
          </w:p>
        </w:tc>
        <w:tc>
          <w:tcPr>
            <w:tcW w:w="3292" w:type="dxa"/>
          </w:tcPr>
          <w:p w14:paraId="2EED7CAE" w14:textId="77777777" w:rsidR="001F1FD0" w:rsidRPr="00975B11" w:rsidRDefault="001F1FD0" w:rsidP="00D5750A">
            <w:pPr>
              <w:tabs>
                <w:tab w:val="left" w:pos="1695"/>
              </w:tabs>
              <w:rPr>
                <w:rFonts w:eastAsia="Arial" w:cstheme="minorHAnsi"/>
                <w:color w:val="000000"/>
                <w:sz w:val="20"/>
                <w:szCs w:val="20"/>
              </w:rPr>
            </w:pPr>
            <w:r w:rsidRPr="00975B11">
              <w:rPr>
                <w:rFonts w:eastAsia="Arial" w:cstheme="minorHAnsi"/>
                <w:color w:val="000000"/>
                <w:sz w:val="20"/>
                <w:szCs w:val="20"/>
              </w:rPr>
              <w:t xml:space="preserve">Eagraíochtaí   </w:t>
            </w:r>
          </w:p>
        </w:tc>
        <w:tc>
          <w:tcPr>
            <w:tcW w:w="1980" w:type="dxa"/>
          </w:tcPr>
          <w:p w14:paraId="67D4FD65" w14:textId="77777777" w:rsidR="001F1FD0" w:rsidRPr="00975B11" w:rsidRDefault="001F1FD0" w:rsidP="00D5750A">
            <w:pPr>
              <w:rPr>
                <w:rFonts w:eastAsia="Arial" w:cstheme="minorHAnsi"/>
                <w:sz w:val="20"/>
                <w:szCs w:val="20"/>
                <w:highlight w:val="yellow"/>
              </w:rPr>
            </w:pPr>
            <w:r w:rsidRPr="00975B11">
              <w:rPr>
                <w:rFonts w:eastAsia="Arial" w:cstheme="minorHAnsi"/>
                <w:color w:val="000000"/>
                <w:sz w:val="20"/>
                <w:szCs w:val="20"/>
                <w:highlight w:val="yellow"/>
              </w:rPr>
              <w:t>€ xxxxx</w:t>
            </w:r>
          </w:p>
        </w:tc>
      </w:tr>
      <w:tr w:rsidR="001F1FD0" w:rsidRPr="00975B11" w14:paraId="7FBAC3BF" w14:textId="77777777" w:rsidTr="00F30CC5">
        <w:trPr>
          <w:trHeight w:val="348"/>
        </w:trPr>
        <w:tc>
          <w:tcPr>
            <w:tcW w:w="3833" w:type="dxa"/>
          </w:tcPr>
          <w:p w14:paraId="2591AEBE" w14:textId="09DDFB7E"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 xml:space="preserve">Foinse an Mhaoinithe Phoiblí Eile (Ranna Eile i nGníomhaireachtaí/Comhlachtaí Stáit) más cuí mar </w:t>
            </w:r>
            <w:r w:rsidRPr="00975B11">
              <w:rPr>
                <w:rFonts w:eastAsia="Arial" w:cstheme="minorHAnsi"/>
                <w:sz w:val="20"/>
                <w:szCs w:val="20"/>
              </w:rPr>
              <w:t xml:space="preserve">shampla: </w:t>
            </w:r>
            <w:r w:rsidRPr="00975B11">
              <w:rPr>
                <w:rFonts w:eastAsia="Arial" w:cstheme="minorHAnsi"/>
                <w:i/>
                <w:iCs/>
                <w:sz w:val="20"/>
                <w:szCs w:val="20"/>
                <w:highlight w:val="yellow"/>
              </w:rPr>
              <w:t>An Chomhairle Ealaíon, KLP</w:t>
            </w:r>
            <w:r w:rsidRPr="00975B11">
              <w:rPr>
                <w:rFonts w:eastAsia="Arial" w:cstheme="minorHAnsi"/>
                <w:sz w:val="20"/>
                <w:szCs w:val="20"/>
              </w:rPr>
              <w:t xml:space="preserve">  </w:t>
            </w:r>
            <w:r w:rsidRPr="00975B11">
              <w:tab/>
            </w:r>
          </w:p>
        </w:tc>
        <w:tc>
          <w:tcPr>
            <w:tcW w:w="955" w:type="dxa"/>
          </w:tcPr>
          <w:p w14:paraId="60E96CB0"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€xxxxx</w:t>
            </w:r>
          </w:p>
        </w:tc>
        <w:tc>
          <w:tcPr>
            <w:tcW w:w="3292" w:type="dxa"/>
          </w:tcPr>
          <w:p w14:paraId="75FB8895" w14:textId="77777777" w:rsidR="001F1FD0" w:rsidRPr="00975B11" w:rsidRDefault="001F1FD0" w:rsidP="00D5750A">
            <w:pPr>
              <w:tabs>
                <w:tab w:val="left" w:pos="1695"/>
              </w:tabs>
              <w:rPr>
                <w:rFonts w:eastAsia="Arial" w:cstheme="minorHAnsi"/>
                <w:color w:val="000000"/>
                <w:sz w:val="20"/>
                <w:szCs w:val="20"/>
              </w:rPr>
            </w:pPr>
            <w:r w:rsidRPr="00975B11">
              <w:rPr>
                <w:rFonts w:eastAsia="Arial" w:cstheme="minorHAnsi"/>
                <w:color w:val="000000"/>
                <w:sz w:val="20"/>
                <w:szCs w:val="20"/>
              </w:rPr>
              <w:t xml:space="preserve">Foireann/ Bainistíocht tionscadail   </w:t>
            </w:r>
          </w:p>
        </w:tc>
        <w:tc>
          <w:tcPr>
            <w:tcW w:w="1980" w:type="dxa"/>
          </w:tcPr>
          <w:p w14:paraId="4DB3A481" w14:textId="77777777" w:rsidR="001F1FD0" w:rsidRPr="00975B11" w:rsidRDefault="001F1FD0" w:rsidP="00D5750A">
            <w:pPr>
              <w:rPr>
                <w:rFonts w:eastAsia="Arial" w:cstheme="minorHAnsi"/>
                <w:color w:val="000000"/>
                <w:sz w:val="20"/>
                <w:szCs w:val="20"/>
                <w:highlight w:val="yellow"/>
              </w:rPr>
            </w:pPr>
            <w:r w:rsidRPr="00975B11">
              <w:rPr>
                <w:rFonts w:eastAsia="Arial" w:cstheme="minorHAnsi"/>
                <w:color w:val="000000"/>
                <w:sz w:val="20"/>
                <w:szCs w:val="20"/>
                <w:highlight w:val="yellow"/>
              </w:rPr>
              <w:t>€ xxxxx</w:t>
            </w:r>
          </w:p>
        </w:tc>
      </w:tr>
      <w:tr w:rsidR="001F1FD0" w:rsidRPr="00975B11" w14:paraId="35E8CDFD" w14:textId="77777777" w:rsidTr="00F30CC5">
        <w:trPr>
          <w:trHeight w:val="362"/>
        </w:trPr>
        <w:tc>
          <w:tcPr>
            <w:tcW w:w="3833" w:type="dxa"/>
          </w:tcPr>
          <w:p w14:paraId="3AF48341"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Aon Mhaoiniú Príobháideach?</w:t>
            </w:r>
            <w:r w:rsidRPr="00975B11">
              <w:rPr>
                <w:rFonts w:eastAsia="Arial" w:cstheme="minorHAnsi"/>
                <w:color w:val="000000"/>
                <w:sz w:val="20"/>
                <w:szCs w:val="20"/>
              </w:rPr>
              <w:tab/>
            </w:r>
          </w:p>
          <w:p w14:paraId="515C1AAC" w14:textId="77777777" w:rsidR="001F1FD0" w:rsidRPr="00975B11" w:rsidRDefault="001F1FD0" w:rsidP="00D5750A">
            <w:pPr>
              <w:rPr>
                <w:rFonts w:eastAsia="Arial" w:cstheme="minorHAnsi"/>
                <w:color w:val="000000"/>
                <w:sz w:val="20"/>
                <w:szCs w:val="20"/>
              </w:rPr>
            </w:pPr>
            <w:r w:rsidRPr="00975B11">
              <w:rPr>
                <w:rFonts w:eastAsia="Arial" w:cstheme="minorHAnsi"/>
                <w:sz w:val="20"/>
                <w:szCs w:val="20"/>
                <w:u w:val="single"/>
              </w:rPr>
              <w:t>(Díolachán Fógraíochta)</w:t>
            </w:r>
          </w:p>
        </w:tc>
        <w:tc>
          <w:tcPr>
            <w:tcW w:w="955" w:type="dxa"/>
          </w:tcPr>
          <w:p w14:paraId="55780BF4"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highlight w:val="yellow"/>
              </w:rPr>
              <w:t>€ xxxxx</w:t>
            </w:r>
          </w:p>
        </w:tc>
        <w:tc>
          <w:tcPr>
            <w:tcW w:w="3292" w:type="dxa"/>
          </w:tcPr>
          <w:p w14:paraId="796F76D0"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 xml:space="preserve">Margaíocht/Brandáil/Caidreamh Poiblí             </w:t>
            </w:r>
          </w:p>
        </w:tc>
        <w:tc>
          <w:tcPr>
            <w:tcW w:w="1980" w:type="dxa"/>
          </w:tcPr>
          <w:p w14:paraId="442E0E56" w14:textId="77777777" w:rsidR="001F1FD0" w:rsidRPr="00975B11" w:rsidRDefault="001F1FD0" w:rsidP="00D5750A">
            <w:pPr>
              <w:rPr>
                <w:rFonts w:eastAsia="Arial" w:cstheme="minorHAnsi"/>
                <w:color w:val="000000"/>
                <w:sz w:val="20"/>
                <w:szCs w:val="20"/>
                <w:highlight w:val="yellow"/>
              </w:rPr>
            </w:pPr>
            <w:r w:rsidRPr="00975B11">
              <w:rPr>
                <w:rFonts w:eastAsia="Arial" w:cstheme="minorHAnsi"/>
                <w:color w:val="000000"/>
                <w:sz w:val="20"/>
                <w:szCs w:val="20"/>
                <w:highlight w:val="yellow"/>
              </w:rPr>
              <w:t>€ xxxxx</w:t>
            </w:r>
          </w:p>
        </w:tc>
      </w:tr>
      <w:tr w:rsidR="001F1FD0" w:rsidRPr="00975B11" w14:paraId="530705CF" w14:textId="77777777" w:rsidTr="00F30CC5">
        <w:trPr>
          <w:trHeight w:val="362"/>
        </w:trPr>
        <w:tc>
          <w:tcPr>
            <w:tcW w:w="3833" w:type="dxa"/>
          </w:tcPr>
          <w:p w14:paraId="3F332718"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Aon Mhaoiniú Daonchairdiúil?</w:t>
            </w:r>
          </w:p>
        </w:tc>
        <w:tc>
          <w:tcPr>
            <w:tcW w:w="955" w:type="dxa"/>
          </w:tcPr>
          <w:p w14:paraId="286FA8CC"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highlight w:val="yellow"/>
              </w:rPr>
              <w:t>€ xxxxx</w:t>
            </w:r>
          </w:p>
        </w:tc>
        <w:tc>
          <w:tcPr>
            <w:tcW w:w="3292" w:type="dxa"/>
          </w:tcPr>
          <w:p w14:paraId="5EAB7538"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 xml:space="preserve">Barrchostais      </w:t>
            </w:r>
          </w:p>
        </w:tc>
        <w:tc>
          <w:tcPr>
            <w:tcW w:w="1980" w:type="dxa"/>
          </w:tcPr>
          <w:p w14:paraId="72BCE0BF" w14:textId="77777777" w:rsidR="001F1FD0" w:rsidRPr="00975B11" w:rsidRDefault="001F1FD0" w:rsidP="00D5750A">
            <w:pPr>
              <w:rPr>
                <w:rFonts w:eastAsia="Arial" w:cstheme="minorHAnsi"/>
                <w:color w:val="000000"/>
                <w:sz w:val="20"/>
                <w:szCs w:val="20"/>
                <w:highlight w:val="yellow"/>
              </w:rPr>
            </w:pPr>
            <w:r w:rsidRPr="00975B11">
              <w:rPr>
                <w:rFonts w:eastAsia="Arial" w:cstheme="minorHAnsi"/>
                <w:color w:val="000000"/>
                <w:sz w:val="20"/>
                <w:szCs w:val="20"/>
                <w:highlight w:val="yellow"/>
              </w:rPr>
              <w:t>€ xxxxx</w:t>
            </w:r>
          </w:p>
        </w:tc>
      </w:tr>
      <w:tr w:rsidR="001F1FD0" w:rsidRPr="00975B11" w14:paraId="7494D7C4" w14:textId="77777777" w:rsidTr="00F30CC5">
        <w:trPr>
          <w:trHeight w:val="348"/>
        </w:trPr>
        <w:tc>
          <w:tcPr>
            <w:tcW w:w="3833" w:type="dxa"/>
          </w:tcPr>
          <w:p w14:paraId="4F76AAF1" w14:textId="77777777" w:rsidR="001F1FD0" w:rsidRPr="00975B11" w:rsidRDefault="001F1FD0" w:rsidP="00D5750A">
            <w:pPr>
              <w:rPr>
                <w:rFonts w:eastAsia="Arial" w:cstheme="minorHAnsi"/>
                <w:color w:val="000000"/>
                <w:sz w:val="20"/>
                <w:szCs w:val="20"/>
                <w:u w:val="single"/>
              </w:rPr>
            </w:pPr>
            <w:r w:rsidRPr="00975B11">
              <w:rPr>
                <w:rFonts w:eastAsia="Arial" w:cstheme="minorHAnsi"/>
                <w:color w:val="000000"/>
                <w:sz w:val="20"/>
                <w:szCs w:val="20"/>
              </w:rPr>
              <w:t>Ioncam ó Oifig na dTicéad</w:t>
            </w:r>
            <w:r w:rsidRPr="00975B11">
              <w:rPr>
                <w:rFonts w:eastAsia="Arial" w:cstheme="minorHAnsi"/>
                <w:color w:val="000000"/>
                <w:sz w:val="20"/>
                <w:szCs w:val="20"/>
              </w:rPr>
              <w:tab/>
            </w:r>
          </w:p>
        </w:tc>
        <w:tc>
          <w:tcPr>
            <w:tcW w:w="955" w:type="dxa"/>
          </w:tcPr>
          <w:p w14:paraId="1688CA1A"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highlight w:val="yellow"/>
              </w:rPr>
              <w:t>€ xxxxx</w:t>
            </w:r>
          </w:p>
        </w:tc>
        <w:tc>
          <w:tcPr>
            <w:tcW w:w="3292" w:type="dxa"/>
          </w:tcPr>
          <w:p w14:paraId="18BE062A"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 xml:space="preserve">Ionad a Fháil ar Cíos                    </w:t>
            </w:r>
          </w:p>
        </w:tc>
        <w:tc>
          <w:tcPr>
            <w:tcW w:w="1980" w:type="dxa"/>
          </w:tcPr>
          <w:p w14:paraId="4CFF2E02" w14:textId="77777777" w:rsidR="001F1FD0" w:rsidRPr="00975B11" w:rsidRDefault="001F1FD0" w:rsidP="00D5750A">
            <w:pPr>
              <w:rPr>
                <w:rFonts w:eastAsia="Arial" w:cstheme="minorHAnsi"/>
                <w:color w:val="000000"/>
                <w:sz w:val="20"/>
                <w:szCs w:val="20"/>
                <w:highlight w:val="yellow"/>
              </w:rPr>
            </w:pPr>
            <w:r w:rsidRPr="00975B11">
              <w:rPr>
                <w:rFonts w:eastAsia="Arial" w:cstheme="minorHAnsi"/>
                <w:color w:val="000000"/>
                <w:sz w:val="20"/>
                <w:szCs w:val="20"/>
                <w:highlight w:val="yellow"/>
              </w:rPr>
              <w:t>€ xxxxx</w:t>
            </w:r>
          </w:p>
        </w:tc>
      </w:tr>
      <w:tr w:rsidR="001F1FD0" w:rsidRPr="00975B11" w14:paraId="45BC89A3" w14:textId="77777777" w:rsidTr="00F30CC5">
        <w:trPr>
          <w:trHeight w:val="362"/>
        </w:trPr>
        <w:tc>
          <w:tcPr>
            <w:tcW w:w="3833" w:type="dxa"/>
          </w:tcPr>
          <w:p w14:paraId="0D2680A1"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Aon Sochar Comhchineáil?</w:t>
            </w:r>
          </w:p>
        </w:tc>
        <w:tc>
          <w:tcPr>
            <w:tcW w:w="955" w:type="dxa"/>
          </w:tcPr>
          <w:p w14:paraId="19214EDF"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highlight w:val="yellow"/>
              </w:rPr>
              <w:t>€ xxxxx</w:t>
            </w:r>
          </w:p>
        </w:tc>
        <w:tc>
          <w:tcPr>
            <w:tcW w:w="3292" w:type="dxa"/>
          </w:tcPr>
          <w:p w14:paraId="2DDB8533"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Caiteachas eile:</w:t>
            </w:r>
          </w:p>
        </w:tc>
        <w:tc>
          <w:tcPr>
            <w:tcW w:w="1980" w:type="dxa"/>
          </w:tcPr>
          <w:p w14:paraId="5991B43E" w14:textId="77777777" w:rsidR="001F1FD0" w:rsidRPr="00975B11" w:rsidRDefault="001F1FD0" w:rsidP="00D5750A">
            <w:pPr>
              <w:rPr>
                <w:rFonts w:eastAsia="Arial" w:cstheme="minorHAnsi"/>
                <w:color w:val="000000"/>
                <w:sz w:val="20"/>
                <w:szCs w:val="20"/>
                <w:highlight w:val="yellow"/>
              </w:rPr>
            </w:pPr>
            <w:r w:rsidRPr="00975B11">
              <w:rPr>
                <w:rFonts w:eastAsia="Arial" w:cstheme="minorHAnsi"/>
                <w:color w:val="000000"/>
                <w:sz w:val="20"/>
                <w:szCs w:val="20"/>
                <w:highlight w:val="yellow"/>
              </w:rPr>
              <w:t>€ xxxxx</w:t>
            </w:r>
          </w:p>
        </w:tc>
      </w:tr>
      <w:tr w:rsidR="001F1FD0" w:rsidRPr="00975B11" w14:paraId="5897C471" w14:textId="77777777" w:rsidTr="00F30CC5">
        <w:trPr>
          <w:trHeight w:val="362"/>
        </w:trPr>
        <w:tc>
          <w:tcPr>
            <w:tcW w:w="3833" w:type="dxa"/>
          </w:tcPr>
          <w:p w14:paraId="6CF90742" w14:textId="77777777" w:rsidR="001F1FD0" w:rsidRPr="00975B11" w:rsidRDefault="001F1FD0" w:rsidP="00D5750A">
            <w:pPr>
              <w:rPr>
                <w:rFonts w:eastAsia="Arial" w:cstheme="minorHAnsi"/>
                <w:color w:val="000000"/>
                <w:sz w:val="20"/>
                <w:szCs w:val="20"/>
              </w:rPr>
            </w:pPr>
          </w:p>
        </w:tc>
        <w:tc>
          <w:tcPr>
            <w:tcW w:w="955" w:type="dxa"/>
          </w:tcPr>
          <w:p w14:paraId="28984F09" w14:textId="77777777" w:rsidR="001F1FD0" w:rsidRPr="00975B11" w:rsidRDefault="001F1FD0" w:rsidP="00D5750A">
            <w:pPr>
              <w:rPr>
                <w:rFonts w:eastAsia="Arial" w:cstheme="minorHAnsi"/>
                <w:color w:val="000000"/>
                <w:sz w:val="20"/>
                <w:szCs w:val="20"/>
              </w:rPr>
            </w:pPr>
          </w:p>
        </w:tc>
        <w:tc>
          <w:tcPr>
            <w:tcW w:w="3292" w:type="dxa"/>
          </w:tcPr>
          <w:p w14:paraId="761CE103" w14:textId="77777777" w:rsidR="001F1FD0" w:rsidRPr="00975B11" w:rsidRDefault="001F1FD0" w:rsidP="00D5750A">
            <w:pPr>
              <w:rPr>
                <w:rFonts w:eastAsia="Arial" w:cstheme="minorHAnsi"/>
                <w:color w:val="000000"/>
                <w:sz w:val="20"/>
                <w:szCs w:val="20"/>
              </w:rPr>
            </w:pPr>
            <w:r w:rsidRPr="00975B11">
              <w:rPr>
                <w:rFonts w:eastAsia="Arial" w:cstheme="minorHAnsi"/>
                <w:color w:val="000000"/>
                <w:sz w:val="20"/>
                <w:szCs w:val="20"/>
              </w:rPr>
              <w:t>Sonraí: ábhair</w:t>
            </w:r>
          </w:p>
        </w:tc>
        <w:tc>
          <w:tcPr>
            <w:tcW w:w="1980" w:type="dxa"/>
          </w:tcPr>
          <w:p w14:paraId="4CF11AA3" w14:textId="77777777" w:rsidR="001F1FD0" w:rsidRPr="00975B11" w:rsidRDefault="001F1FD0" w:rsidP="00D5750A">
            <w:pPr>
              <w:rPr>
                <w:rFonts w:eastAsia="Arial" w:cstheme="minorHAnsi"/>
                <w:color w:val="000000"/>
                <w:sz w:val="20"/>
                <w:szCs w:val="20"/>
                <w:highlight w:val="yellow"/>
              </w:rPr>
            </w:pPr>
            <w:r w:rsidRPr="00975B11">
              <w:rPr>
                <w:rFonts w:eastAsia="Arial" w:cstheme="minorHAnsi"/>
                <w:color w:val="000000"/>
                <w:sz w:val="20"/>
                <w:szCs w:val="20"/>
                <w:highlight w:val="yellow"/>
              </w:rPr>
              <w:t>€ xxxxx</w:t>
            </w:r>
          </w:p>
        </w:tc>
      </w:tr>
      <w:tr w:rsidR="001F1FD0" w:rsidRPr="00975B11" w14:paraId="1FF448BF" w14:textId="77777777" w:rsidTr="00F30CC5">
        <w:trPr>
          <w:trHeight w:val="362"/>
        </w:trPr>
        <w:tc>
          <w:tcPr>
            <w:tcW w:w="3833" w:type="dxa"/>
          </w:tcPr>
          <w:p w14:paraId="51580C19" w14:textId="77777777" w:rsidR="001F1FD0" w:rsidRPr="00975B11" w:rsidRDefault="001F1FD0" w:rsidP="00D5750A">
            <w:pPr>
              <w:rPr>
                <w:rFonts w:eastAsia="Arial" w:cstheme="minorHAnsi"/>
                <w:b/>
                <w:color w:val="000000"/>
                <w:sz w:val="20"/>
                <w:szCs w:val="20"/>
              </w:rPr>
            </w:pPr>
            <w:r w:rsidRPr="00975B11">
              <w:rPr>
                <w:rFonts w:eastAsia="Calibri" w:cstheme="minorHAnsi"/>
                <w:b/>
                <w:bCs/>
                <w:color w:val="000000" w:themeColor="text1"/>
                <w:sz w:val="20"/>
                <w:szCs w:val="20"/>
              </w:rPr>
              <w:lastRenderedPageBreak/>
              <w:t xml:space="preserve">Ioncam Iomlán Measta </w:t>
            </w:r>
          </w:p>
        </w:tc>
        <w:tc>
          <w:tcPr>
            <w:tcW w:w="955" w:type="dxa"/>
          </w:tcPr>
          <w:p w14:paraId="39D50E3F" w14:textId="77777777" w:rsidR="001F1FD0" w:rsidRPr="00975B11" w:rsidRDefault="001F1FD0" w:rsidP="00D5750A">
            <w:pPr>
              <w:rPr>
                <w:rFonts w:eastAsia="Arial" w:cstheme="minorHAnsi"/>
                <w:b/>
                <w:color w:val="000000"/>
                <w:sz w:val="20"/>
                <w:szCs w:val="20"/>
              </w:rPr>
            </w:pPr>
            <w:r w:rsidRPr="00975B11">
              <w:rPr>
                <w:rFonts w:eastAsia="Arial" w:cstheme="minorHAnsi"/>
                <w:color w:val="000000"/>
                <w:sz w:val="20"/>
                <w:szCs w:val="20"/>
                <w:highlight w:val="yellow"/>
              </w:rPr>
              <w:t>€ xxxxx</w:t>
            </w:r>
          </w:p>
        </w:tc>
        <w:tc>
          <w:tcPr>
            <w:tcW w:w="3292" w:type="dxa"/>
          </w:tcPr>
          <w:p w14:paraId="3D9067B2" w14:textId="77777777" w:rsidR="001F1FD0" w:rsidRPr="00975B11" w:rsidRDefault="001F1FD0" w:rsidP="00D5750A">
            <w:pPr>
              <w:rPr>
                <w:rFonts w:eastAsia="Arial" w:cstheme="minorHAnsi"/>
                <w:b/>
                <w:color w:val="000000"/>
                <w:sz w:val="20"/>
                <w:szCs w:val="20"/>
              </w:rPr>
            </w:pPr>
            <w:r w:rsidRPr="00975B11">
              <w:rPr>
                <w:rFonts w:eastAsia="Calibri" w:cstheme="minorHAnsi"/>
                <w:b/>
                <w:bCs/>
                <w:color w:val="000000" w:themeColor="text1"/>
                <w:sz w:val="20"/>
                <w:szCs w:val="20"/>
              </w:rPr>
              <w:t xml:space="preserve">Caiteachas Iomlán Measta </w:t>
            </w:r>
          </w:p>
        </w:tc>
        <w:tc>
          <w:tcPr>
            <w:tcW w:w="1980" w:type="dxa"/>
          </w:tcPr>
          <w:p w14:paraId="67E6E536" w14:textId="77777777" w:rsidR="001F1FD0" w:rsidRPr="00975B11" w:rsidRDefault="001F1FD0" w:rsidP="00D5750A">
            <w:pPr>
              <w:rPr>
                <w:rFonts w:eastAsia="Arial" w:cstheme="minorHAnsi"/>
                <w:b/>
                <w:color w:val="000000"/>
                <w:sz w:val="20"/>
                <w:szCs w:val="20"/>
              </w:rPr>
            </w:pPr>
            <w:r w:rsidRPr="00975B11">
              <w:rPr>
                <w:rFonts w:eastAsia="Arial" w:cstheme="minorHAnsi"/>
                <w:color w:val="000000"/>
                <w:sz w:val="20"/>
                <w:szCs w:val="20"/>
                <w:highlight w:val="yellow"/>
              </w:rPr>
              <w:t>€ xxxxx</w:t>
            </w:r>
          </w:p>
        </w:tc>
      </w:tr>
    </w:tbl>
    <w:p w14:paraId="79979216"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46CC59DE"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28A06780"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2CAF68C7"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60535483"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77DE0499" w14:textId="30590E9B"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6392299F" w14:textId="77777777" w:rsidR="000B5419" w:rsidRPr="00975B11" w:rsidRDefault="000B5419" w:rsidP="001F1FD0">
      <w:pPr>
        <w:tabs>
          <w:tab w:val="left" w:pos="720"/>
        </w:tabs>
        <w:spacing w:before="200" w:line="240" w:lineRule="auto"/>
        <w:contextualSpacing/>
        <w:rPr>
          <w:rFonts w:eastAsia="Times New Roman" w:cstheme="minorHAnsi"/>
          <w:b/>
          <w:sz w:val="24"/>
          <w:szCs w:val="24"/>
        </w:rPr>
      </w:pPr>
    </w:p>
    <w:p w14:paraId="0B8325B8" w14:textId="77777777" w:rsidR="00546EB7" w:rsidRPr="00975B11" w:rsidRDefault="00546EB7" w:rsidP="001F1FD0">
      <w:pPr>
        <w:tabs>
          <w:tab w:val="left" w:pos="720"/>
        </w:tabs>
        <w:spacing w:before="200" w:line="240" w:lineRule="auto"/>
        <w:contextualSpacing/>
        <w:rPr>
          <w:rFonts w:eastAsia="Times New Roman" w:cstheme="minorHAnsi"/>
          <w:b/>
          <w:sz w:val="24"/>
          <w:szCs w:val="24"/>
        </w:rPr>
      </w:pPr>
    </w:p>
    <w:p w14:paraId="1B6347B6"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4AC2DAC5"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p w14:paraId="304FA69D" w14:textId="77777777" w:rsidR="001F1FD0" w:rsidRPr="00975B11" w:rsidRDefault="001F1FD0" w:rsidP="001F1FD0">
      <w:pPr>
        <w:tabs>
          <w:tab w:val="left" w:pos="720"/>
        </w:tabs>
        <w:spacing w:before="200" w:line="240" w:lineRule="auto"/>
        <w:contextualSpacing/>
        <w:rPr>
          <w:rFonts w:eastAsia="Times New Roman" w:cstheme="minorHAnsi"/>
          <w:b/>
          <w:sz w:val="24"/>
          <w:szCs w:val="24"/>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1F1FD0" w:rsidRPr="00975B11" w14:paraId="6F168E96" w14:textId="77777777" w:rsidTr="00D5750A">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AB78FDA" w14:textId="1974FC3E" w:rsidR="001F1FD0" w:rsidRPr="00975B11" w:rsidRDefault="001F1FD0" w:rsidP="00093E5B">
            <w:pPr>
              <w:pStyle w:val="ListParagraph"/>
              <w:numPr>
                <w:ilvl w:val="0"/>
                <w:numId w:val="45"/>
              </w:numPr>
              <w:rPr>
                <w:rFonts w:ascii="Calibri" w:hAnsi="Calibri"/>
                <w:b/>
                <w:color w:val="FFFFFF" w:themeColor="background1"/>
                <w:sz w:val="24"/>
                <w:szCs w:val="24"/>
              </w:rPr>
            </w:pPr>
            <w:bookmarkStart w:id="9" w:name="_Hlk122430354"/>
            <w:r w:rsidRPr="00975B11">
              <w:rPr>
                <w:rFonts w:ascii="Calibri" w:hAnsi="Calibri"/>
                <w:b/>
                <w:bCs/>
                <w:sz w:val="24"/>
                <w:szCs w:val="24"/>
              </w:rPr>
              <w:t>AITHEANTAS</w:t>
            </w:r>
          </w:p>
        </w:tc>
      </w:tr>
      <w:tr w:rsidR="001F1FD0" w:rsidRPr="00975B11" w14:paraId="652761E7" w14:textId="77777777" w:rsidTr="00D5750A">
        <w:tc>
          <w:tcPr>
            <w:tcW w:w="9776" w:type="dxa"/>
            <w:tcBorders>
              <w:top w:val="single" w:sz="4" w:space="0" w:color="auto"/>
              <w:left w:val="single" w:sz="4" w:space="0" w:color="auto"/>
              <w:bottom w:val="single" w:sz="4" w:space="0" w:color="auto"/>
              <w:right w:val="single" w:sz="4" w:space="0" w:color="auto"/>
            </w:tcBorders>
          </w:tcPr>
          <w:p w14:paraId="4F68FC04" w14:textId="77777777" w:rsidR="001F1FD0" w:rsidRPr="00975B11" w:rsidRDefault="001F1FD0" w:rsidP="00D5750A">
            <w:pPr>
              <w:spacing w:after="0"/>
              <w:rPr>
                <w:color w:val="000000" w:themeColor="text1"/>
                <w:sz w:val="24"/>
                <w:szCs w:val="24"/>
              </w:rPr>
            </w:pPr>
            <w:r w:rsidRPr="00975B11">
              <w:rPr>
                <w:color w:val="000000" w:themeColor="text1"/>
                <w:sz w:val="24"/>
                <w:szCs w:val="24"/>
              </w:rPr>
              <w:t>Caithfear aitheantas a thabhairt do Chomhairle Contae Chill Chainnigh agus d’Éire Ildánach in aon ábhar bolscaireachta a bhaineann leis an tionscadal/imeacht. Cuirfear na lógónna cuí ar fáil do thionscadail a mbronnfar deontais orthu. Cuirfear taifid tinrimh agus foirmeacha toilithe ar fáil le lógónna ábhartha ceangailte.</w:t>
            </w:r>
          </w:p>
          <w:p w14:paraId="0998F21C" w14:textId="77777777" w:rsidR="001F1FD0" w:rsidRPr="00975B11" w:rsidRDefault="001F1FD0" w:rsidP="00D5750A">
            <w:pPr>
              <w:spacing w:after="0"/>
              <w:rPr>
                <w:b/>
                <w:sz w:val="24"/>
                <w:szCs w:val="24"/>
              </w:rPr>
            </w:pPr>
            <w:r w:rsidRPr="00975B11">
              <w:rPr>
                <w:b/>
                <w:bCs/>
                <w:sz w:val="24"/>
                <w:szCs w:val="24"/>
              </w:rPr>
              <w:t xml:space="preserve">Sonraigh an tslí a bhfuil sé beartaithe ag d’eagraíocht aitheantas poiblí a thabhairt don chabhair a thug Imeacht Pobail Éire Ildánach Chomhairle Contae Chill Chainnigh? </w:t>
            </w:r>
          </w:p>
          <w:p w14:paraId="4B8CC8AE" w14:textId="77777777" w:rsidR="001F1FD0" w:rsidRPr="00975B11" w:rsidRDefault="001F1FD0" w:rsidP="00D5750A">
            <w:pPr>
              <w:spacing w:after="0"/>
              <w:rPr>
                <w:sz w:val="24"/>
                <w:szCs w:val="24"/>
              </w:rPr>
            </w:pPr>
            <w:r w:rsidRPr="00975B11">
              <w:rPr>
                <w:sz w:val="24"/>
                <w:szCs w:val="24"/>
              </w:rPr>
              <w:t>___________________________________________________________________________</w:t>
            </w:r>
          </w:p>
          <w:p w14:paraId="72FB9100" w14:textId="77777777" w:rsidR="001F1FD0" w:rsidRPr="00975B11" w:rsidRDefault="001F1FD0" w:rsidP="00D5750A">
            <w:pPr>
              <w:spacing w:after="0"/>
              <w:rPr>
                <w:sz w:val="24"/>
                <w:szCs w:val="24"/>
              </w:rPr>
            </w:pPr>
            <w:r w:rsidRPr="00975B11">
              <w:rPr>
                <w:sz w:val="24"/>
                <w:szCs w:val="24"/>
              </w:rPr>
              <w:t>___________________________________________________________________________</w:t>
            </w:r>
          </w:p>
          <w:p w14:paraId="37F6AC61" w14:textId="77777777" w:rsidR="001F1FD0" w:rsidRPr="00975B11" w:rsidRDefault="001F1FD0" w:rsidP="00D5750A">
            <w:pPr>
              <w:spacing w:after="0"/>
              <w:rPr>
                <w:sz w:val="24"/>
                <w:szCs w:val="24"/>
              </w:rPr>
            </w:pPr>
            <w:r w:rsidRPr="00975B11">
              <w:rPr>
                <w:sz w:val="24"/>
                <w:szCs w:val="24"/>
              </w:rPr>
              <w:t>___________________________________________________________________________</w:t>
            </w:r>
          </w:p>
          <w:p w14:paraId="0D3FD6FD" w14:textId="77777777" w:rsidR="001F1FD0" w:rsidRPr="00975B11" w:rsidRDefault="001F1FD0" w:rsidP="00D5750A">
            <w:pPr>
              <w:spacing w:after="0"/>
              <w:rPr>
                <w:sz w:val="24"/>
                <w:szCs w:val="24"/>
              </w:rPr>
            </w:pPr>
          </w:p>
        </w:tc>
      </w:tr>
      <w:bookmarkEnd w:id="9"/>
    </w:tbl>
    <w:p w14:paraId="32E3CB63" w14:textId="77777777" w:rsidR="001F1FD0" w:rsidRPr="00975B11" w:rsidRDefault="001F1FD0" w:rsidP="001F1FD0">
      <w:pPr>
        <w:tabs>
          <w:tab w:val="left" w:pos="720"/>
        </w:tabs>
        <w:spacing w:before="200" w:line="240" w:lineRule="auto"/>
        <w:ind w:left="360" w:hanging="360"/>
        <w:contextualSpacing/>
        <w:rPr>
          <w:rFonts w:eastAsia="Times New Roman" w:cstheme="minorHAnsi"/>
          <w:b/>
          <w:sz w:val="24"/>
          <w:szCs w:val="24"/>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93E5B" w:rsidRPr="00975B11" w14:paraId="5BC3B4BF" w14:textId="77777777" w:rsidTr="00324C38">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2012B" w14:textId="2A34CBD3" w:rsidR="00093E5B" w:rsidRPr="00975B11" w:rsidRDefault="00093E5B" w:rsidP="00093E5B">
            <w:pPr>
              <w:pStyle w:val="ListParagraph"/>
              <w:numPr>
                <w:ilvl w:val="0"/>
                <w:numId w:val="45"/>
              </w:numPr>
              <w:rPr>
                <w:rFonts w:ascii="Calibri" w:hAnsi="Calibri"/>
                <w:b/>
                <w:color w:val="FFFFFF" w:themeColor="background1"/>
                <w:sz w:val="24"/>
                <w:szCs w:val="24"/>
              </w:rPr>
            </w:pPr>
            <w:r w:rsidRPr="00975B11">
              <w:rPr>
                <w:rFonts w:ascii="Calibri" w:hAnsi="Calibri"/>
                <w:b/>
                <w:bCs/>
                <w:sz w:val="24"/>
                <w:szCs w:val="24"/>
              </w:rPr>
              <w:t>SÉANADH</w:t>
            </w:r>
          </w:p>
        </w:tc>
      </w:tr>
      <w:tr w:rsidR="001F1FD0" w:rsidRPr="00975B11" w14:paraId="22CC3961" w14:textId="77777777" w:rsidTr="00D57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31C3F0A0" w14:textId="77777777" w:rsidR="001F1FD0" w:rsidRPr="00975B11" w:rsidRDefault="001F1FD0" w:rsidP="00D5750A">
            <w:pPr>
              <w:spacing w:after="0" w:line="240" w:lineRule="auto"/>
              <w:rPr>
                <w:rFonts w:ascii="Calibri" w:hAnsi="Calibri" w:cs="Arial"/>
                <w:sz w:val="24"/>
                <w:szCs w:val="24"/>
              </w:rPr>
            </w:pPr>
            <w:r w:rsidRPr="00975B11">
              <w:rPr>
                <w:rFonts w:ascii="Calibri" w:hAnsi="Calibri" w:cs="Arial"/>
                <w:sz w:val="24"/>
                <w:szCs w:val="24"/>
              </w:rPr>
              <w:t>Ní bheidh</w:t>
            </w:r>
            <w:r w:rsidRPr="00975B11">
              <w:rPr>
                <w:rFonts w:ascii="Calibri" w:hAnsi="Calibri" w:cs="Arial"/>
                <w:b/>
                <w:bCs/>
                <w:sz w:val="24"/>
                <w:szCs w:val="24"/>
              </w:rPr>
              <w:t xml:space="preserve"> Comhairle Contae Chill Chainnigh </w:t>
            </w:r>
            <w:r w:rsidRPr="00975B11">
              <w:rPr>
                <w:rFonts w:ascii="Calibri" w:hAnsi="Calibri" w:cs="Arial"/>
                <w:sz w:val="24"/>
                <w:szCs w:val="24"/>
              </w:rPr>
              <w:t>faoi dhliteanas maidir le haon chaillteanas nó caillteanais, damáiste nó costais de chineál ar bith a eascraíonn go díreach nó go hindíreach as an iarratas seo nó as ábhar an iarratais. Ní bheidh Comhairle Contae Chill Chainnigh, a seirbhísígh nó gníomhairí, am ar bith in aon imthosca, freagrach as nó faoi dhliteanas maidir le haon ní ar chor ar bith a eascraíonn as nasc leis an bhforbairt, pleanáil, tógáil, oibriú, bainistíocht agus/nó riarachán tionscadal aonair.</w:t>
            </w:r>
          </w:p>
          <w:p w14:paraId="44F30084" w14:textId="77777777" w:rsidR="001F1FD0" w:rsidRPr="00975B11" w:rsidRDefault="001F1FD0" w:rsidP="00D5750A">
            <w:pPr>
              <w:spacing w:after="0" w:line="240" w:lineRule="auto"/>
              <w:rPr>
                <w:rFonts w:ascii="Calibri" w:hAnsi="Calibri" w:cs="Arial"/>
                <w:b/>
                <w:sz w:val="24"/>
                <w:szCs w:val="24"/>
              </w:rPr>
            </w:pPr>
          </w:p>
          <w:p w14:paraId="3967B25A" w14:textId="77777777" w:rsidR="001F1FD0" w:rsidRPr="00975B11" w:rsidRDefault="001F1FD0" w:rsidP="00D5750A">
            <w:pPr>
              <w:spacing w:after="0" w:line="240" w:lineRule="auto"/>
              <w:rPr>
                <w:rFonts w:ascii="Calibri" w:hAnsi="Calibri" w:cs="Arial"/>
                <w:b/>
                <w:sz w:val="24"/>
                <w:szCs w:val="24"/>
              </w:rPr>
            </w:pPr>
            <w:r w:rsidRPr="00975B11">
              <w:rPr>
                <w:rFonts w:ascii="Calibri" w:hAnsi="Calibri" w:cs="Arial"/>
                <w:sz w:val="24"/>
                <w:szCs w:val="24"/>
              </w:rPr>
              <w:t xml:space="preserve">Tá na </w:t>
            </w:r>
            <w:r w:rsidRPr="00975B11">
              <w:rPr>
                <w:rFonts w:ascii="Calibri" w:hAnsi="Calibri" w:cs="Arial"/>
                <w:b/>
                <w:bCs/>
                <w:sz w:val="24"/>
                <w:szCs w:val="24"/>
              </w:rPr>
              <w:t>téarmaí agus coinníollacha</w:t>
            </w:r>
            <w:r w:rsidRPr="00975B11">
              <w:rPr>
                <w:rFonts w:ascii="Calibri" w:hAnsi="Calibri" w:cs="Arial"/>
                <w:sz w:val="24"/>
                <w:szCs w:val="24"/>
              </w:rPr>
              <w:t xml:space="preserve"> thuasluaite léite </w:t>
            </w:r>
            <w:r w:rsidRPr="00975B11">
              <w:rPr>
                <w:rFonts w:ascii="Calibri" w:hAnsi="Calibri" w:cs="Arial"/>
                <w:b/>
                <w:bCs/>
                <w:sz w:val="24"/>
                <w:szCs w:val="24"/>
              </w:rPr>
              <w:t xml:space="preserve">agam/againn </w:t>
            </w:r>
            <w:r w:rsidRPr="00975B11">
              <w:rPr>
                <w:rFonts w:ascii="Calibri" w:hAnsi="Calibri" w:cs="Arial"/>
                <w:sz w:val="24"/>
                <w:szCs w:val="24"/>
              </w:rPr>
              <w:t xml:space="preserve">agus </w:t>
            </w:r>
            <w:r w:rsidRPr="00975B11">
              <w:rPr>
                <w:rFonts w:ascii="Calibri" w:hAnsi="Calibri" w:cs="Arial"/>
                <w:b/>
                <w:bCs/>
                <w:sz w:val="24"/>
                <w:szCs w:val="24"/>
              </w:rPr>
              <w:t xml:space="preserve">deimhním/deimhnímid </w:t>
            </w:r>
            <w:r w:rsidRPr="00975B11">
              <w:rPr>
                <w:rFonts w:ascii="Calibri" w:hAnsi="Calibri" w:cs="Arial"/>
                <w:sz w:val="24"/>
                <w:szCs w:val="24"/>
              </w:rPr>
              <w:t>go dtugtar léargas fíorchruinn san fhaisnéis atá curtha ar fáil anseo ar sheasamh na heagraíochta seo.</w:t>
            </w:r>
          </w:p>
          <w:p w14:paraId="5A31FDD6" w14:textId="77777777" w:rsidR="001F1FD0" w:rsidRPr="00975B11" w:rsidRDefault="001F1FD0" w:rsidP="00D5750A">
            <w:pPr>
              <w:spacing w:after="0" w:line="240" w:lineRule="auto"/>
              <w:rPr>
                <w:rFonts w:ascii="Calibri" w:hAnsi="Calibri" w:cs="Arial"/>
                <w:b/>
                <w:sz w:val="24"/>
                <w:szCs w:val="24"/>
              </w:rPr>
            </w:pPr>
          </w:p>
          <w:p w14:paraId="4AE3DE19" w14:textId="77777777" w:rsidR="001F1FD0" w:rsidRPr="00975B11" w:rsidRDefault="001F1FD0" w:rsidP="00D5750A">
            <w:pPr>
              <w:spacing w:after="0" w:line="240" w:lineRule="auto"/>
              <w:rPr>
                <w:rFonts w:ascii="Calibri" w:hAnsi="Calibri" w:cs="Arial"/>
                <w:sz w:val="24"/>
                <w:szCs w:val="24"/>
              </w:rPr>
            </w:pPr>
            <w:r w:rsidRPr="00975B11">
              <w:rPr>
                <w:rFonts w:ascii="Calibri" w:hAnsi="Calibri" w:cs="Arial"/>
                <w:b/>
                <w:bCs/>
                <w:sz w:val="24"/>
                <w:szCs w:val="24"/>
              </w:rPr>
              <w:t>Síniú: -</w:t>
            </w:r>
            <w:r w:rsidRPr="00975B11">
              <w:rPr>
                <w:rFonts w:ascii="Calibri" w:hAnsi="Calibri" w:cs="Arial"/>
                <w:sz w:val="24"/>
                <w:szCs w:val="24"/>
              </w:rPr>
              <w:t xml:space="preserve">__________________________________ </w:t>
            </w:r>
            <w:r w:rsidRPr="00975B11">
              <w:rPr>
                <w:rFonts w:ascii="Calibri" w:hAnsi="Calibri" w:cs="Arial"/>
                <w:b/>
                <w:bCs/>
                <w:sz w:val="24"/>
                <w:szCs w:val="24"/>
              </w:rPr>
              <w:t>Dáta:</w:t>
            </w:r>
            <w:r w:rsidRPr="00975B11">
              <w:rPr>
                <w:rFonts w:ascii="Calibri" w:hAnsi="Calibri" w:cs="Arial"/>
                <w:sz w:val="24"/>
                <w:szCs w:val="24"/>
              </w:rPr>
              <w:t xml:space="preserve"> ___________________________</w:t>
            </w:r>
          </w:p>
        </w:tc>
      </w:tr>
    </w:tbl>
    <w:p w14:paraId="0FC1FEFB" w14:textId="77777777" w:rsidR="001F1FD0" w:rsidRPr="00975B11" w:rsidRDefault="001F1FD0" w:rsidP="001F1FD0">
      <w:pPr>
        <w:tabs>
          <w:tab w:val="left" w:pos="720"/>
        </w:tabs>
        <w:spacing w:before="200" w:line="240" w:lineRule="auto"/>
        <w:ind w:left="360" w:hanging="360"/>
        <w:contextualSpacing/>
        <w:rPr>
          <w:rFonts w:eastAsia="Times New Roman" w:cstheme="minorHAnsi"/>
          <w:b/>
          <w:sz w:val="24"/>
          <w:szCs w:val="24"/>
        </w:rPr>
      </w:pPr>
    </w:p>
    <w:tbl>
      <w:tblPr>
        <w:tblStyle w:val="TableGrid"/>
        <w:tblW w:w="9776" w:type="dxa"/>
        <w:tblLook w:val="04A0" w:firstRow="1" w:lastRow="0" w:firstColumn="1" w:lastColumn="0" w:noHBand="0" w:noVBand="1"/>
      </w:tblPr>
      <w:tblGrid>
        <w:gridCol w:w="9776"/>
      </w:tblGrid>
      <w:tr w:rsidR="001F1FD0" w:rsidRPr="00975B11" w14:paraId="0DC7A735" w14:textId="77777777" w:rsidTr="00093E5B">
        <w:tc>
          <w:tcPr>
            <w:tcW w:w="9776" w:type="dxa"/>
            <w:shd w:val="clear" w:color="auto" w:fill="B4C6E7" w:themeFill="accent1" w:themeFillTint="66"/>
          </w:tcPr>
          <w:p w14:paraId="205F9444" w14:textId="77777777" w:rsidR="001F1FD0" w:rsidRPr="00975B11" w:rsidRDefault="001F1FD0" w:rsidP="00093E5B">
            <w:pPr>
              <w:pStyle w:val="ListParagraph"/>
              <w:numPr>
                <w:ilvl w:val="0"/>
                <w:numId w:val="45"/>
              </w:numPr>
              <w:rPr>
                <w:rFonts w:ascii="Calibri" w:hAnsi="Calibri"/>
                <w:b/>
                <w:color w:val="FFFFFF" w:themeColor="background1"/>
                <w:sz w:val="24"/>
                <w:szCs w:val="24"/>
              </w:rPr>
            </w:pPr>
            <w:r w:rsidRPr="00975B11">
              <w:rPr>
                <w:rFonts w:ascii="Calibri" w:hAnsi="Calibri"/>
                <w:b/>
                <w:bCs/>
                <w:sz w:val="24"/>
                <w:szCs w:val="24"/>
              </w:rPr>
              <w:t>COSAINT SONRAÍ</w:t>
            </w:r>
          </w:p>
        </w:tc>
      </w:tr>
      <w:tr w:rsidR="001F1FD0" w:rsidRPr="00975B11" w14:paraId="4B942E75" w14:textId="77777777" w:rsidTr="00D5750A">
        <w:tc>
          <w:tcPr>
            <w:tcW w:w="9776" w:type="dxa"/>
          </w:tcPr>
          <w:p w14:paraId="3F666010" w14:textId="77777777" w:rsidR="001F1FD0" w:rsidRPr="00975B11"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75B11">
              <w:rPr>
                <w:rFonts w:ascii="Calibri" w:hAnsi="Calibri" w:cs="Tahoma"/>
                <w:b/>
                <w:bCs/>
                <w:color w:val="000000" w:themeColor="text1"/>
                <w:sz w:val="24"/>
                <w:szCs w:val="24"/>
              </w:rPr>
              <w:t xml:space="preserve">Bailíonn Comhairle Contae Chill Chainnigh roinnt sonraí pearsanta i rith an phróisis iarratais </w:t>
            </w:r>
            <w:r w:rsidRPr="00975B11">
              <w:rPr>
                <w:rFonts w:ascii="Calibri" w:hAnsi="Calibri" w:cs="Tahoma"/>
                <w:b/>
                <w:bCs/>
                <w:color w:val="000000" w:themeColor="text1"/>
                <w:sz w:val="24"/>
                <w:szCs w:val="24"/>
              </w:rPr>
              <w:lastRenderedPageBreak/>
              <w:t xml:space="preserve">agus phróiseáil na scéime deontais seo, go háirithe, ainmneacha, seoltaí agus sonraí teagmhála (seoltaí ríomhphoist agus uimhreacha gutháin). </w:t>
            </w:r>
            <w:r w:rsidRPr="00975B11">
              <w:rPr>
                <w:rFonts w:ascii="Calibri" w:hAnsi="Calibri" w:cs="Tahoma"/>
                <w:color w:val="000000" w:themeColor="text1"/>
                <w:sz w:val="24"/>
                <w:szCs w:val="24"/>
              </w:rPr>
              <w:t>Tá na sonraí seo riachtanach chun breithniú agus moltóireacht a dhéanamh ar an scéim deontais. Uaireanta roinntear na hiarratais deontais idir Ranna ábhartha na Comhairle Contae chun críche tacú leis an iarratas agus chun a chinntiú freisin nach bhfuil imeachtaí cosúla á maoiniú go dúbailte, agus i ndáil le féile/imeachtaí eile atá maoinithe ag an gComhairle.</w:t>
            </w:r>
            <w:r w:rsidRPr="00975B11">
              <w:rPr>
                <w:rFonts w:ascii="Calibri" w:hAnsi="Calibri" w:cs="Tahoma"/>
                <w:b/>
                <w:bCs/>
                <w:color w:val="000000" w:themeColor="text1"/>
                <w:sz w:val="24"/>
                <w:szCs w:val="24"/>
              </w:rPr>
              <w:t xml:space="preserve"> Ag gach céim caitear le sonraí pearsanta go hiomlán de réir na Reachtaíochta Cosanta Sonraí. </w:t>
            </w:r>
          </w:p>
          <w:p w14:paraId="55802E69" w14:textId="77777777" w:rsidR="001F1FD0" w:rsidRPr="00975B11"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75B11">
              <w:rPr>
                <w:rFonts w:ascii="Calibri" w:hAnsi="Calibri" w:cs="Tahoma"/>
                <w:b/>
                <w:bCs/>
                <w:color w:val="000000" w:themeColor="text1"/>
                <w:sz w:val="24"/>
                <w:szCs w:val="24"/>
              </w:rPr>
              <w:t xml:space="preserve">Teastaíonn toiliú sainráite uait, admháil go dtuigeann tú go bhféadfadh sonraí pearsanta a bheith á gcur ar fáil agat. </w:t>
            </w:r>
            <w:r w:rsidRPr="00975B11">
              <w:rPr>
                <w:rFonts w:ascii="Calibri" w:hAnsi="Calibri" w:cs="Tahoma"/>
                <w:color w:val="000000" w:themeColor="text1"/>
                <w:sz w:val="24"/>
                <w:szCs w:val="24"/>
              </w:rPr>
              <w:t>Sínigh anseo chun a léiriú go gcomhaontaíonn tú.</w:t>
            </w:r>
            <w:r w:rsidRPr="00975B11">
              <w:rPr>
                <w:rFonts w:ascii="Calibri" w:hAnsi="Calibri" w:cs="Tahoma"/>
                <w:b/>
                <w:bCs/>
                <w:color w:val="000000" w:themeColor="text1"/>
                <w:sz w:val="24"/>
                <w:szCs w:val="24"/>
              </w:rPr>
              <w:t xml:space="preserve"> </w:t>
            </w:r>
          </w:p>
          <w:p w14:paraId="318161DD" w14:textId="77777777" w:rsidR="001F1FD0" w:rsidRPr="00975B11" w:rsidRDefault="001F1FD0" w:rsidP="00D5750A">
            <w:pPr>
              <w:widowControl w:val="0"/>
              <w:tabs>
                <w:tab w:val="left" w:pos="911"/>
              </w:tabs>
              <w:kinsoku w:val="0"/>
              <w:overflowPunct w:val="0"/>
              <w:autoSpaceDE w:val="0"/>
              <w:autoSpaceDN w:val="0"/>
              <w:adjustRightInd w:val="0"/>
              <w:rPr>
                <w:rFonts w:ascii="Calibri" w:hAnsi="Calibri" w:cs="Tahoma"/>
                <w:b/>
                <w:color w:val="3A3A39"/>
                <w:sz w:val="24"/>
                <w:szCs w:val="24"/>
              </w:rPr>
            </w:pPr>
            <w:r w:rsidRPr="00975B11">
              <w:rPr>
                <w:rFonts w:ascii="Calibri" w:hAnsi="Calibri" w:cs="Tahoma"/>
                <w:b/>
                <w:bCs/>
                <w:color w:val="000000" w:themeColor="text1"/>
                <w:sz w:val="24"/>
                <w:szCs w:val="24"/>
              </w:rPr>
              <w:t>Síniú: ________________________________ Dáta: _____________________________</w:t>
            </w:r>
          </w:p>
        </w:tc>
      </w:tr>
    </w:tbl>
    <w:p w14:paraId="2880B189" w14:textId="750FC2F5" w:rsidR="002C6028" w:rsidRPr="00975B11" w:rsidRDefault="002C6028" w:rsidP="002C6028">
      <w:pPr>
        <w:spacing w:after="0" w:line="240" w:lineRule="auto"/>
        <w:rPr>
          <w:rFonts w:eastAsia="Calibri" w:cstheme="minorHAnsi"/>
          <w:color w:val="000000" w:themeColor="text1"/>
          <w:sz w:val="24"/>
          <w:szCs w:val="24"/>
        </w:rPr>
      </w:pPr>
    </w:p>
    <w:p w14:paraId="78B72657" w14:textId="77777777" w:rsidR="002C6028" w:rsidRPr="00975B11" w:rsidRDefault="002C6028" w:rsidP="002C6028">
      <w:pPr>
        <w:spacing w:after="0" w:line="240" w:lineRule="auto"/>
        <w:rPr>
          <w:rFonts w:eastAsia="Calibri" w:cstheme="minorHAnsi"/>
          <w:color w:val="000000" w:themeColor="text1"/>
          <w:sz w:val="24"/>
          <w:szCs w:val="24"/>
        </w:rPr>
      </w:pPr>
    </w:p>
    <w:sectPr w:rsidR="002C6028" w:rsidRPr="00975B11" w:rsidSect="006E6A26">
      <w:headerReference w:type="default" r:id="rId19"/>
      <w:footerReference w:type="default" r:id="rId20"/>
      <w:footerReference w:type="first" r:id="rId2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B2B57" w14:textId="77777777" w:rsidR="008B3A04" w:rsidRPr="00975B11" w:rsidRDefault="008B3A04" w:rsidP="00CE00FA">
      <w:pPr>
        <w:spacing w:after="0" w:line="240" w:lineRule="auto"/>
      </w:pPr>
      <w:r w:rsidRPr="00975B11">
        <w:separator/>
      </w:r>
    </w:p>
  </w:endnote>
  <w:endnote w:type="continuationSeparator" w:id="0">
    <w:p w14:paraId="342E4BAD" w14:textId="77777777" w:rsidR="008B3A04" w:rsidRPr="00975B11" w:rsidRDefault="008B3A04" w:rsidP="00CE00FA">
      <w:pPr>
        <w:spacing w:after="0" w:line="240" w:lineRule="auto"/>
      </w:pPr>
      <w:r w:rsidRPr="00975B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A340" w14:textId="4F34213D" w:rsidR="006E6A26" w:rsidRPr="00975B11" w:rsidRDefault="006E6A26">
    <w:pPr>
      <w:pStyle w:val="Footer"/>
    </w:pPr>
  </w:p>
  <w:p w14:paraId="6081DC03" w14:textId="77777777" w:rsidR="00CA3C3B" w:rsidRPr="00975B11"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DECD" w14:textId="2FA00658" w:rsidR="00CA3C3B" w:rsidRPr="00975B11" w:rsidRDefault="00CA3C3B">
    <w:pPr>
      <w:pStyle w:val="Footer"/>
    </w:pPr>
    <w:r w:rsidRPr="00975B11">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Pr="00975B11" w:rsidRDefault="00CA3C3B">
    <w:pPr>
      <w:pStyle w:val="Footer"/>
    </w:pPr>
    <w:r w:rsidRPr="00975B11">
      <w:drawing>
        <wp:inline distT="0" distB="0" distL="0" distR="0" wp14:anchorId="2A1C1B3C" wp14:editId="134D9B1A">
          <wp:extent cx="4699000" cy="83182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AFF38" w14:textId="77777777" w:rsidR="008B3A04" w:rsidRPr="00975B11" w:rsidRDefault="008B3A04" w:rsidP="00CE00FA">
      <w:pPr>
        <w:spacing w:after="0" w:line="240" w:lineRule="auto"/>
      </w:pPr>
      <w:r w:rsidRPr="00975B11">
        <w:separator/>
      </w:r>
    </w:p>
  </w:footnote>
  <w:footnote w:type="continuationSeparator" w:id="0">
    <w:p w14:paraId="52AE7895" w14:textId="77777777" w:rsidR="008B3A04" w:rsidRPr="00975B11" w:rsidRDefault="008B3A04" w:rsidP="00CE00FA">
      <w:pPr>
        <w:spacing w:after="0" w:line="240" w:lineRule="auto"/>
      </w:pPr>
      <w:r w:rsidRPr="00975B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4CE6" w14:textId="1550F75D" w:rsidR="00CA3C3B" w:rsidRPr="00975B11" w:rsidRDefault="00CA3C3B" w:rsidP="00EF7678">
    <w:pPr>
      <w:pStyle w:val="Header"/>
    </w:pPr>
    <w:r w:rsidRPr="00975B1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0"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490F74"/>
    <w:multiLevelType w:val="hybridMultilevel"/>
    <w:tmpl w:val="1EF89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7FD18D3"/>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9621D01"/>
    <w:multiLevelType w:val="hybridMultilevel"/>
    <w:tmpl w:val="A81A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4" w15:restartNumberingAfterBreak="0">
    <w:nsid w:val="600D0B6E"/>
    <w:multiLevelType w:val="hybridMultilevel"/>
    <w:tmpl w:val="79A63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0762100"/>
    <w:multiLevelType w:val="hybridMultilevel"/>
    <w:tmpl w:val="8142404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40" w15:restartNumberingAfterBreak="0">
    <w:nsid w:val="75C83CA9"/>
    <w:multiLevelType w:val="hybridMultilevel"/>
    <w:tmpl w:val="AF48F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7FC54EE"/>
    <w:multiLevelType w:val="hybridMultilevel"/>
    <w:tmpl w:val="D53846B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05CA4"/>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96838936">
    <w:abstractNumId w:val="41"/>
  </w:num>
  <w:num w:numId="2" w16cid:durableId="287509752">
    <w:abstractNumId w:val="24"/>
  </w:num>
  <w:num w:numId="3" w16cid:durableId="1205019453">
    <w:abstractNumId w:val="0"/>
    <w:lvlOverride w:ilvl="0">
      <w:startOverride w:val="1"/>
    </w:lvlOverride>
  </w:num>
  <w:num w:numId="4" w16cid:durableId="1242105772">
    <w:abstractNumId w:val="38"/>
  </w:num>
  <w:num w:numId="5" w16cid:durableId="14623172">
    <w:abstractNumId w:val="2"/>
  </w:num>
  <w:num w:numId="6" w16cid:durableId="1022362506">
    <w:abstractNumId w:val="27"/>
  </w:num>
  <w:num w:numId="7" w16cid:durableId="1156797063">
    <w:abstractNumId w:val="23"/>
  </w:num>
  <w:num w:numId="8" w16cid:durableId="1152793015">
    <w:abstractNumId w:val="37"/>
  </w:num>
  <w:num w:numId="9" w16cid:durableId="2055083487">
    <w:abstractNumId w:val="29"/>
  </w:num>
  <w:num w:numId="10" w16cid:durableId="1516190985">
    <w:abstractNumId w:val="4"/>
  </w:num>
  <w:num w:numId="11" w16cid:durableId="1938783867">
    <w:abstractNumId w:val="30"/>
  </w:num>
  <w:num w:numId="12" w16cid:durableId="740174672">
    <w:abstractNumId w:val="14"/>
  </w:num>
  <w:num w:numId="13" w16cid:durableId="633096764">
    <w:abstractNumId w:val="10"/>
  </w:num>
  <w:num w:numId="14" w16cid:durableId="1279218910">
    <w:abstractNumId w:val="33"/>
  </w:num>
  <w:num w:numId="15" w16cid:durableId="535853105">
    <w:abstractNumId w:val="28"/>
  </w:num>
  <w:num w:numId="16" w16cid:durableId="119037591">
    <w:abstractNumId w:val="17"/>
  </w:num>
  <w:num w:numId="17" w16cid:durableId="4402511">
    <w:abstractNumId w:val="40"/>
  </w:num>
  <w:num w:numId="18" w16cid:durableId="995571578">
    <w:abstractNumId w:val="20"/>
  </w:num>
  <w:num w:numId="19" w16cid:durableId="1107964330">
    <w:abstractNumId w:val="3"/>
  </w:num>
  <w:num w:numId="20" w16cid:durableId="1475680851">
    <w:abstractNumId w:val="19"/>
  </w:num>
  <w:num w:numId="21" w16cid:durableId="160899263">
    <w:abstractNumId w:val="11"/>
  </w:num>
  <w:num w:numId="22" w16cid:durableId="1368918997">
    <w:abstractNumId w:val="15"/>
  </w:num>
  <w:num w:numId="23" w16cid:durableId="1799301551">
    <w:abstractNumId w:val="35"/>
  </w:num>
  <w:num w:numId="24" w16cid:durableId="1084497951">
    <w:abstractNumId w:val="25"/>
  </w:num>
  <w:num w:numId="25" w16cid:durableId="1723284240">
    <w:abstractNumId w:val="42"/>
  </w:num>
  <w:num w:numId="26" w16cid:durableId="184026971">
    <w:abstractNumId w:val="36"/>
  </w:num>
  <w:num w:numId="27" w16cid:durableId="1845585078">
    <w:abstractNumId w:val="1"/>
  </w:num>
  <w:num w:numId="28" w16cid:durableId="284042057">
    <w:abstractNumId w:val="22"/>
  </w:num>
  <w:num w:numId="29" w16cid:durableId="1786196430">
    <w:abstractNumId w:val="8"/>
  </w:num>
  <w:num w:numId="30" w16cid:durableId="781262056">
    <w:abstractNumId w:val="5"/>
  </w:num>
  <w:num w:numId="31" w16cid:durableId="39019797">
    <w:abstractNumId w:val="16"/>
  </w:num>
  <w:num w:numId="32" w16cid:durableId="1802918810">
    <w:abstractNumId w:val="6"/>
  </w:num>
  <w:num w:numId="33" w16cid:durableId="115565389">
    <w:abstractNumId w:val="9"/>
  </w:num>
  <w:num w:numId="34" w16cid:durableId="1902712351">
    <w:abstractNumId w:val="45"/>
  </w:num>
  <w:num w:numId="35" w16cid:durableId="1724408342">
    <w:abstractNumId w:val="7"/>
  </w:num>
  <w:num w:numId="36" w16cid:durableId="1049304344">
    <w:abstractNumId w:val="12"/>
  </w:num>
  <w:num w:numId="37" w16cid:durableId="1803889982">
    <w:abstractNumId w:val="32"/>
  </w:num>
  <w:num w:numId="38" w16cid:durableId="1864593355">
    <w:abstractNumId w:val="26"/>
  </w:num>
  <w:num w:numId="39" w16cid:durableId="761995160">
    <w:abstractNumId w:val="31"/>
  </w:num>
  <w:num w:numId="40" w16cid:durableId="1627272035">
    <w:abstractNumId w:val="21"/>
  </w:num>
  <w:num w:numId="41" w16cid:durableId="702172762">
    <w:abstractNumId w:val="43"/>
  </w:num>
  <w:num w:numId="42" w16cid:durableId="1145005530">
    <w:abstractNumId w:val="45"/>
  </w:num>
  <w:num w:numId="43" w16cid:durableId="1404449643">
    <w:abstractNumId w:val="39"/>
  </w:num>
  <w:num w:numId="44" w16cid:durableId="36398561">
    <w:abstractNumId w:val="34"/>
  </w:num>
  <w:num w:numId="45" w16cid:durableId="946430031">
    <w:abstractNumId w:val="18"/>
  </w:num>
  <w:num w:numId="46" w16cid:durableId="1954894631">
    <w:abstractNumId w:val="44"/>
  </w:num>
  <w:num w:numId="47" w16cid:durableId="13275889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0144C"/>
    <w:rsid w:val="000203B7"/>
    <w:rsid w:val="0002191E"/>
    <w:rsid w:val="00041F08"/>
    <w:rsid w:val="000575F9"/>
    <w:rsid w:val="000773F2"/>
    <w:rsid w:val="00080BBE"/>
    <w:rsid w:val="000842D0"/>
    <w:rsid w:val="00087DD9"/>
    <w:rsid w:val="00093E5B"/>
    <w:rsid w:val="000B3960"/>
    <w:rsid w:val="000B5419"/>
    <w:rsid w:val="000C1FD1"/>
    <w:rsid w:val="000E18E1"/>
    <w:rsid w:val="000E686B"/>
    <w:rsid w:val="000F07E7"/>
    <w:rsid w:val="000F3BBF"/>
    <w:rsid w:val="00110644"/>
    <w:rsid w:val="0011260C"/>
    <w:rsid w:val="00117FD4"/>
    <w:rsid w:val="00124BF0"/>
    <w:rsid w:val="0012795E"/>
    <w:rsid w:val="0013410F"/>
    <w:rsid w:val="001536EE"/>
    <w:rsid w:val="001611C4"/>
    <w:rsid w:val="00167775"/>
    <w:rsid w:val="001732AD"/>
    <w:rsid w:val="00173C89"/>
    <w:rsid w:val="00174C73"/>
    <w:rsid w:val="0018777C"/>
    <w:rsid w:val="001939A1"/>
    <w:rsid w:val="00196A3B"/>
    <w:rsid w:val="001A170A"/>
    <w:rsid w:val="001C0681"/>
    <w:rsid w:val="001C1EAD"/>
    <w:rsid w:val="001C3EDC"/>
    <w:rsid w:val="001D0A7A"/>
    <w:rsid w:val="001D0B33"/>
    <w:rsid w:val="001D205B"/>
    <w:rsid w:val="001E0EC2"/>
    <w:rsid w:val="001E7D70"/>
    <w:rsid w:val="001F1FD0"/>
    <w:rsid w:val="001F201E"/>
    <w:rsid w:val="001F30BE"/>
    <w:rsid w:val="00237235"/>
    <w:rsid w:val="0025386E"/>
    <w:rsid w:val="00270009"/>
    <w:rsid w:val="00272BEB"/>
    <w:rsid w:val="002A46B8"/>
    <w:rsid w:val="002C4992"/>
    <w:rsid w:val="002C6028"/>
    <w:rsid w:val="002C6F3E"/>
    <w:rsid w:val="002D634D"/>
    <w:rsid w:val="002E3BAA"/>
    <w:rsid w:val="003021D0"/>
    <w:rsid w:val="00306EC6"/>
    <w:rsid w:val="00335F1A"/>
    <w:rsid w:val="00373FE9"/>
    <w:rsid w:val="0038175D"/>
    <w:rsid w:val="003B5D88"/>
    <w:rsid w:val="003C0063"/>
    <w:rsid w:val="003F7F35"/>
    <w:rsid w:val="00403FE1"/>
    <w:rsid w:val="00405A8A"/>
    <w:rsid w:val="00411BB6"/>
    <w:rsid w:val="00420DE8"/>
    <w:rsid w:val="0042175F"/>
    <w:rsid w:val="00437ADB"/>
    <w:rsid w:val="00476C6A"/>
    <w:rsid w:val="00477E69"/>
    <w:rsid w:val="00493EC8"/>
    <w:rsid w:val="004A526A"/>
    <w:rsid w:val="004E07D4"/>
    <w:rsid w:val="00513673"/>
    <w:rsid w:val="00530567"/>
    <w:rsid w:val="00546EB7"/>
    <w:rsid w:val="00563D0F"/>
    <w:rsid w:val="00573874"/>
    <w:rsid w:val="00583905"/>
    <w:rsid w:val="005909B9"/>
    <w:rsid w:val="005926E0"/>
    <w:rsid w:val="005A0417"/>
    <w:rsid w:val="005C6BFF"/>
    <w:rsid w:val="005D3EDE"/>
    <w:rsid w:val="005D480A"/>
    <w:rsid w:val="005F1D0D"/>
    <w:rsid w:val="00607869"/>
    <w:rsid w:val="006211F1"/>
    <w:rsid w:val="00624AC7"/>
    <w:rsid w:val="0067633F"/>
    <w:rsid w:val="00683D28"/>
    <w:rsid w:val="006946C2"/>
    <w:rsid w:val="006A316F"/>
    <w:rsid w:val="006A57A1"/>
    <w:rsid w:val="006A7571"/>
    <w:rsid w:val="006B1B64"/>
    <w:rsid w:val="006B3CF7"/>
    <w:rsid w:val="006E5BEB"/>
    <w:rsid w:val="006E5F82"/>
    <w:rsid w:val="006E6A26"/>
    <w:rsid w:val="006E6BEF"/>
    <w:rsid w:val="006F6518"/>
    <w:rsid w:val="00702683"/>
    <w:rsid w:val="00706600"/>
    <w:rsid w:val="00706C1A"/>
    <w:rsid w:val="007134E0"/>
    <w:rsid w:val="00734E5B"/>
    <w:rsid w:val="00752678"/>
    <w:rsid w:val="0075395D"/>
    <w:rsid w:val="007803DC"/>
    <w:rsid w:val="00787A79"/>
    <w:rsid w:val="007966E3"/>
    <w:rsid w:val="007A1C39"/>
    <w:rsid w:val="007B6AB1"/>
    <w:rsid w:val="007D415A"/>
    <w:rsid w:val="007F4C9C"/>
    <w:rsid w:val="007F6687"/>
    <w:rsid w:val="008025C5"/>
    <w:rsid w:val="00803191"/>
    <w:rsid w:val="00810321"/>
    <w:rsid w:val="008125E3"/>
    <w:rsid w:val="00813BC3"/>
    <w:rsid w:val="00831C19"/>
    <w:rsid w:val="008326D3"/>
    <w:rsid w:val="008375AF"/>
    <w:rsid w:val="008429A4"/>
    <w:rsid w:val="0084390B"/>
    <w:rsid w:val="00870F9C"/>
    <w:rsid w:val="0087735F"/>
    <w:rsid w:val="0088318D"/>
    <w:rsid w:val="008871FF"/>
    <w:rsid w:val="00897CCC"/>
    <w:rsid w:val="008B2111"/>
    <w:rsid w:val="008B3A04"/>
    <w:rsid w:val="008B7FC0"/>
    <w:rsid w:val="008D20F9"/>
    <w:rsid w:val="008E3837"/>
    <w:rsid w:val="008E635D"/>
    <w:rsid w:val="008F34C5"/>
    <w:rsid w:val="00910D5C"/>
    <w:rsid w:val="0091151A"/>
    <w:rsid w:val="00926BBB"/>
    <w:rsid w:val="00933063"/>
    <w:rsid w:val="00942813"/>
    <w:rsid w:val="00975B11"/>
    <w:rsid w:val="0097687E"/>
    <w:rsid w:val="00981626"/>
    <w:rsid w:val="00993AD7"/>
    <w:rsid w:val="00993C52"/>
    <w:rsid w:val="009A2392"/>
    <w:rsid w:val="009C0372"/>
    <w:rsid w:val="009C2843"/>
    <w:rsid w:val="009C378E"/>
    <w:rsid w:val="009C4428"/>
    <w:rsid w:val="009D687C"/>
    <w:rsid w:val="00A02543"/>
    <w:rsid w:val="00A201FB"/>
    <w:rsid w:val="00A410BE"/>
    <w:rsid w:val="00A51C6C"/>
    <w:rsid w:val="00A7431B"/>
    <w:rsid w:val="00A80AA1"/>
    <w:rsid w:val="00A92CC4"/>
    <w:rsid w:val="00AA1E1B"/>
    <w:rsid w:val="00AC0FEB"/>
    <w:rsid w:val="00AD0723"/>
    <w:rsid w:val="00AD0D75"/>
    <w:rsid w:val="00AF101A"/>
    <w:rsid w:val="00B00591"/>
    <w:rsid w:val="00B05B6E"/>
    <w:rsid w:val="00B13A74"/>
    <w:rsid w:val="00B26357"/>
    <w:rsid w:val="00B26844"/>
    <w:rsid w:val="00B43448"/>
    <w:rsid w:val="00B55B44"/>
    <w:rsid w:val="00B61759"/>
    <w:rsid w:val="00B66C27"/>
    <w:rsid w:val="00B868B5"/>
    <w:rsid w:val="00B921F4"/>
    <w:rsid w:val="00BA1000"/>
    <w:rsid w:val="00BD3276"/>
    <w:rsid w:val="00BE630B"/>
    <w:rsid w:val="00BE7AAE"/>
    <w:rsid w:val="00C06B0E"/>
    <w:rsid w:val="00C17A87"/>
    <w:rsid w:val="00C24CD5"/>
    <w:rsid w:val="00C31A6A"/>
    <w:rsid w:val="00C450C7"/>
    <w:rsid w:val="00C4631B"/>
    <w:rsid w:val="00C4656B"/>
    <w:rsid w:val="00C56DFE"/>
    <w:rsid w:val="00C81F76"/>
    <w:rsid w:val="00CA3005"/>
    <w:rsid w:val="00CA3C3B"/>
    <w:rsid w:val="00CE00FA"/>
    <w:rsid w:val="00CF4062"/>
    <w:rsid w:val="00D2490E"/>
    <w:rsid w:val="00D255D1"/>
    <w:rsid w:val="00D3040F"/>
    <w:rsid w:val="00D31FE9"/>
    <w:rsid w:val="00D37FF3"/>
    <w:rsid w:val="00D56893"/>
    <w:rsid w:val="00DE7A6E"/>
    <w:rsid w:val="00DF5234"/>
    <w:rsid w:val="00E12C5B"/>
    <w:rsid w:val="00E14F95"/>
    <w:rsid w:val="00E314A4"/>
    <w:rsid w:val="00E400CB"/>
    <w:rsid w:val="00E46847"/>
    <w:rsid w:val="00E532E3"/>
    <w:rsid w:val="00E574C5"/>
    <w:rsid w:val="00E60D62"/>
    <w:rsid w:val="00E63221"/>
    <w:rsid w:val="00E734AC"/>
    <w:rsid w:val="00EB137E"/>
    <w:rsid w:val="00EC3C4C"/>
    <w:rsid w:val="00EF12E0"/>
    <w:rsid w:val="00EF7678"/>
    <w:rsid w:val="00F17CC2"/>
    <w:rsid w:val="00F30CC5"/>
    <w:rsid w:val="00F327AB"/>
    <w:rsid w:val="00F536EB"/>
    <w:rsid w:val="00F54009"/>
    <w:rsid w:val="00F606EC"/>
    <w:rsid w:val="00F65A32"/>
    <w:rsid w:val="00F8435F"/>
    <w:rsid w:val="00F940A3"/>
    <w:rsid w:val="00FD3E19"/>
    <w:rsid w:val="00FE15AE"/>
    <w:rsid w:val="00FF76B5"/>
    <w:rsid w:val="3C8EF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CFD7"/>
  <w15:docId w15:val="{409CCB8A-9705-4224-88FA-4AD3AEF3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D88"/>
    <w:pPr>
      <w:spacing w:after="200" w:line="276" w:lineRule="auto"/>
    </w:pPr>
    <w:rPr>
      <w:lang w:val="ga-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customStyle="1" w:styleId="UnresolvedMention1">
    <w:name w:val="Unresolved Mention1"/>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character" w:styleId="UnresolvedMention">
    <w:name w:val="Unresolved Mention"/>
    <w:basedOn w:val="DefaultParagraphFont"/>
    <w:uiPriority w:val="99"/>
    <w:semiHidden/>
    <w:unhideWhenUsed/>
    <w:rsid w:val="008B2111"/>
    <w:rPr>
      <w:color w:val="605E5C"/>
      <w:shd w:val="clear" w:color="auto" w:fill="E1DFDD"/>
    </w:rPr>
  </w:style>
  <w:style w:type="paragraph" w:customStyle="1" w:styleId="cvgsua">
    <w:name w:val="cvgsua"/>
    <w:basedOn w:val="Normal"/>
    <w:rsid w:val="00F30CC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ypena">
    <w:name w:val="oypena"/>
    <w:basedOn w:val="DefaultParagraphFont"/>
    <w:rsid w:val="00F30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96455391">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139495676">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ubnanog.ie/resources/toolkit-guidelines/" TargetMode="External"/><Relationship Id="rId18" Type="http://schemas.openxmlformats.org/officeDocument/2006/relationships/hyperlink" Target="https://consult.kilkenny.ie/en/consultation/draft-kilkenny-county-council-climate-action-pla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youtu.be/-Zg8v8JkK04?si=5y9FUdpfhor_Ko1e" TargetMode="External"/><Relationship Id="rId17" Type="http://schemas.openxmlformats.org/officeDocument/2006/relationships/hyperlink" Target="https://kilkennycoco.ie/eng/search/?q=Heritage" TargetMode="External"/><Relationship Id="rId2" Type="http://schemas.openxmlformats.org/officeDocument/2006/relationships/numbering" Target="numbering.xml"/><Relationship Id="rId16" Type="http://schemas.openxmlformats.org/officeDocument/2006/relationships/hyperlink" Target="https://cruinniu.creativeireland.gov.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ativeireland.gov.ie/en/creative-communities/" TargetMode="External"/><Relationship Id="rId5" Type="http://schemas.openxmlformats.org/officeDocument/2006/relationships/webSettings" Target="webSettings.xml"/><Relationship Id="rId15" Type="http://schemas.openxmlformats.org/officeDocument/2006/relationships/hyperlink" Target="mailto:creativeireland@kilkennycoco.ie" TargetMode="External"/><Relationship Id="rId23" Type="http://schemas.openxmlformats.org/officeDocument/2006/relationships/theme" Target="theme/theme1.xml"/><Relationship Id="rId10" Type="http://schemas.openxmlformats.org/officeDocument/2006/relationships/hyperlink" Target="mailto:creativeireland@kilkennycoco.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reativeireland@kilkennycoco.ie" TargetMode="External"/><Relationship Id="rId14" Type="http://schemas.openxmlformats.org/officeDocument/2006/relationships/hyperlink" Target="https://kilkennycoco.ie/eng/services/community_culture/creative%20ireland%20kilkenny/kilkenny-culture-and-creativity-strategy-2023-2029.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E0B4F-E439-4744-9022-2807A0A3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Minogue</dc:creator>
  <cp:lastModifiedBy>Dréimire Teo</cp:lastModifiedBy>
  <cp:revision>4</cp:revision>
  <cp:lastPrinted>2025-01-29T16:28:00Z</cp:lastPrinted>
  <dcterms:created xsi:type="dcterms:W3CDTF">2025-12-03T15:55:00Z</dcterms:created>
  <dcterms:modified xsi:type="dcterms:W3CDTF">2025-12-19T09:44:00Z</dcterms:modified>
</cp:coreProperties>
</file>