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DBF" w:rsidRPr="00C94415" w:rsidRDefault="00B94DBF" w:rsidP="00F21CF8">
      <w:pPr>
        <w:pStyle w:val="NoSpacing"/>
        <w:rPr>
          <w:rFonts w:ascii="Book Antiqua" w:hAnsi="Book Antiqua"/>
          <w:b/>
          <w:bCs/>
          <w:color w:val="0000FF"/>
          <w:sz w:val="28"/>
          <w:szCs w:val="28"/>
          <w:lang w:val="en-US"/>
        </w:rPr>
      </w:pPr>
      <w:r w:rsidRPr="00C94415">
        <w:rPr>
          <w:rFonts w:ascii="Book Antiqua" w:hAnsi="Book Antiqua"/>
          <w:b/>
          <w:bCs/>
          <w:color w:val="0000FF"/>
          <w:sz w:val="28"/>
          <w:szCs w:val="28"/>
          <w:lang w:val="en-US"/>
        </w:rPr>
        <w:t>MINUTES OF THE MEETING OF THE MUNICIPAL DISTRICT OF CASTLECOMER  HELD IN THE COUNCIL CHAMBER, COUNTY HALL ON MONDAY 21</w:t>
      </w:r>
      <w:r w:rsidRPr="00C94415">
        <w:rPr>
          <w:rFonts w:ascii="Book Antiqua" w:hAnsi="Book Antiqua"/>
          <w:b/>
          <w:bCs/>
          <w:color w:val="0000FF"/>
          <w:sz w:val="28"/>
          <w:szCs w:val="28"/>
          <w:vertAlign w:val="superscript"/>
          <w:lang w:val="en-US"/>
        </w:rPr>
        <w:t>ST</w:t>
      </w:r>
      <w:r w:rsidRPr="00C94415">
        <w:rPr>
          <w:rFonts w:ascii="Book Antiqua" w:hAnsi="Book Antiqua"/>
          <w:b/>
          <w:bCs/>
          <w:color w:val="0000FF"/>
          <w:sz w:val="28"/>
          <w:szCs w:val="28"/>
          <w:lang w:val="en-US"/>
        </w:rPr>
        <w:t xml:space="preserve"> OF JULY AT 11AM</w:t>
      </w:r>
    </w:p>
    <w:p w:rsidR="00B94DBF" w:rsidRPr="00C94415" w:rsidRDefault="00B94DBF" w:rsidP="00F21CF8">
      <w:pPr>
        <w:pStyle w:val="NoSpacing"/>
        <w:rPr>
          <w:rFonts w:ascii="Book Antiqua" w:hAnsi="Book Antiqua"/>
          <w:bCs/>
          <w:color w:val="0000FF"/>
          <w:sz w:val="28"/>
          <w:szCs w:val="28"/>
          <w:lang w:val="en-US"/>
        </w:rPr>
      </w:pPr>
    </w:p>
    <w:p w:rsidR="00B94DBF" w:rsidRPr="00C94415" w:rsidRDefault="00B94DBF" w:rsidP="00D860C6">
      <w:pPr>
        <w:pStyle w:val="NoSpacing"/>
        <w:rPr>
          <w:rFonts w:ascii="Book Antiqua" w:hAnsi="Book Antiqua"/>
          <w:sz w:val="28"/>
          <w:szCs w:val="28"/>
          <w:lang w:val="en-US"/>
        </w:rPr>
      </w:pPr>
      <w:r w:rsidRPr="00C94415">
        <w:rPr>
          <w:rFonts w:ascii="Book Antiqua" w:hAnsi="Book Antiqua"/>
          <w:sz w:val="28"/>
          <w:szCs w:val="28"/>
          <w:lang w:val="en-US"/>
        </w:rPr>
        <w:t>Chair:</w:t>
      </w:r>
      <w:r w:rsidRPr="00C94415">
        <w:rPr>
          <w:rFonts w:ascii="Book Antiqua" w:hAnsi="Book Antiqua"/>
          <w:sz w:val="28"/>
          <w:szCs w:val="28"/>
          <w:lang w:val="en-US"/>
        </w:rPr>
        <w:tab/>
      </w:r>
      <w:r w:rsidRPr="00C94415">
        <w:rPr>
          <w:rFonts w:ascii="Book Antiqua" w:hAnsi="Book Antiqua"/>
          <w:sz w:val="28"/>
          <w:szCs w:val="28"/>
          <w:lang w:val="en-US"/>
        </w:rPr>
        <w:tab/>
        <w:t xml:space="preserve">Cllr M.H. Cavanagh, </w:t>
      </w:r>
      <w:proofErr w:type="spellStart"/>
      <w:r w:rsidRPr="00C94415">
        <w:rPr>
          <w:rFonts w:ascii="Book Antiqua" w:hAnsi="Book Antiqua"/>
          <w:sz w:val="28"/>
          <w:szCs w:val="28"/>
          <w:lang w:val="en-US"/>
        </w:rPr>
        <w:t>Cathaoirleach</w:t>
      </w:r>
      <w:proofErr w:type="spellEnd"/>
    </w:p>
    <w:p w:rsidR="00B94DBF" w:rsidRPr="00C94415" w:rsidRDefault="00B94DBF" w:rsidP="00F21CF8">
      <w:pPr>
        <w:pStyle w:val="NoSpacing"/>
        <w:rPr>
          <w:rFonts w:ascii="Book Antiqua" w:hAnsi="Book Antiqua"/>
          <w:sz w:val="28"/>
          <w:szCs w:val="28"/>
          <w:lang w:val="en-US"/>
        </w:rPr>
      </w:pPr>
    </w:p>
    <w:p w:rsidR="00B94DBF" w:rsidRPr="00C94415" w:rsidRDefault="00B94DBF" w:rsidP="00F21CF8">
      <w:pPr>
        <w:pStyle w:val="NoSpacing"/>
        <w:rPr>
          <w:rFonts w:ascii="Book Antiqua" w:hAnsi="Book Antiqua"/>
          <w:sz w:val="28"/>
          <w:szCs w:val="28"/>
          <w:lang w:val="en-US"/>
        </w:rPr>
      </w:pPr>
      <w:r w:rsidRPr="00C94415">
        <w:rPr>
          <w:rFonts w:ascii="Book Antiqua" w:hAnsi="Book Antiqua"/>
          <w:sz w:val="28"/>
          <w:szCs w:val="28"/>
          <w:lang w:val="en-US"/>
        </w:rPr>
        <w:t>Present:</w:t>
      </w:r>
      <w:r w:rsidRPr="00C94415">
        <w:rPr>
          <w:rFonts w:ascii="Book Antiqua" w:hAnsi="Book Antiqua"/>
          <w:sz w:val="28"/>
          <w:szCs w:val="28"/>
          <w:lang w:val="en-US"/>
        </w:rPr>
        <w:tab/>
      </w:r>
      <w:r w:rsidRPr="00C94415">
        <w:rPr>
          <w:rFonts w:ascii="Book Antiqua" w:hAnsi="Book Antiqua"/>
          <w:sz w:val="28"/>
          <w:szCs w:val="28"/>
          <w:lang w:val="en-US"/>
        </w:rPr>
        <w:tab/>
      </w:r>
      <w:proofErr w:type="spellStart"/>
      <w:proofErr w:type="gramStart"/>
      <w:r w:rsidRPr="00C94415">
        <w:rPr>
          <w:rFonts w:ascii="Book Antiqua" w:hAnsi="Book Antiqua"/>
          <w:sz w:val="28"/>
          <w:szCs w:val="28"/>
          <w:lang w:val="en-US"/>
        </w:rPr>
        <w:t>Cllrs</w:t>
      </w:r>
      <w:proofErr w:type="spellEnd"/>
      <w:r w:rsidRPr="00C94415">
        <w:rPr>
          <w:rFonts w:ascii="Book Antiqua" w:hAnsi="Book Antiqua"/>
          <w:sz w:val="28"/>
          <w:szCs w:val="28"/>
          <w:lang w:val="en-US"/>
        </w:rPr>
        <w:t xml:space="preserve">  J</w:t>
      </w:r>
      <w:proofErr w:type="gramEnd"/>
      <w:r w:rsidRPr="00C94415">
        <w:rPr>
          <w:rFonts w:ascii="Book Antiqua" w:hAnsi="Book Antiqua"/>
          <w:sz w:val="28"/>
          <w:szCs w:val="28"/>
          <w:lang w:val="en-US"/>
        </w:rPr>
        <w:t xml:space="preserve"> Brennan, P Fitzpatrick, M McCarthy, P</w:t>
      </w:r>
    </w:p>
    <w:p w:rsidR="00B94DBF" w:rsidRPr="00C94415" w:rsidRDefault="00B94DBF" w:rsidP="00F21CF8">
      <w:pPr>
        <w:pStyle w:val="NoSpacing"/>
        <w:rPr>
          <w:rFonts w:ascii="Book Antiqua" w:hAnsi="Book Antiqua"/>
          <w:sz w:val="28"/>
          <w:szCs w:val="28"/>
          <w:lang w:val="en-US"/>
        </w:rPr>
      </w:pPr>
      <w:r w:rsidRPr="00C94415">
        <w:rPr>
          <w:rFonts w:ascii="Book Antiqua" w:hAnsi="Book Antiqua"/>
          <w:sz w:val="28"/>
          <w:szCs w:val="28"/>
          <w:lang w:val="en-US"/>
        </w:rPr>
        <w:tab/>
      </w:r>
      <w:r w:rsidRPr="00C94415">
        <w:rPr>
          <w:rFonts w:ascii="Book Antiqua" w:hAnsi="Book Antiqua"/>
          <w:sz w:val="28"/>
          <w:szCs w:val="28"/>
          <w:lang w:val="en-US"/>
        </w:rPr>
        <w:tab/>
      </w:r>
      <w:r w:rsidRPr="00C94415">
        <w:rPr>
          <w:rFonts w:ascii="Book Antiqua" w:hAnsi="Book Antiqua"/>
          <w:sz w:val="28"/>
          <w:szCs w:val="28"/>
          <w:lang w:val="en-US"/>
        </w:rPr>
        <w:tab/>
      </w:r>
      <w:proofErr w:type="gramStart"/>
      <w:r w:rsidRPr="00C94415">
        <w:rPr>
          <w:rFonts w:ascii="Book Antiqua" w:hAnsi="Book Antiqua"/>
          <w:sz w:val="28"/>
          <w:szCs w:val="28"/>
          <w:lang w:val="en-US"/>
        </w:rPr>
        <w:t xml:space="preserve">Millea and </w:t>
      </w:r>
      <w:r w:rsidRPr="00C94415">
        <w:rPr>
          <w:rFonts w:ascii="Book Antiqua" w:hAnsi="Book Antiqua"/>
          <w:sz w:val="28"/>
          <w:szCs w:val="28"/>
          <w:lang w:val="en-US"/>
        </w:rPr>
        <w:tab/>
        <w:t>M Shortall.</w:t>
      </w:r>
      <w:proofErr w:type="gramEnd"/>
    </w:p>
    <w:p w:rsidR="00B94DBF" w:rsidRPr="00C94415" w:rsidRDefault="00B94DBF" w:rsidP="00F21CF8">
      <w:pPr>
        <w:pStyle w:val="NoSpacing"/>
        <w:rPr>
          <w:rFonts w:ascii="Book Antiqua" w:hAnsi="Book Antiqua"/>
          <w:sz w:val="28"/>
          <w:szCs w:val="28"/>
          <w:lang w:val="en-US"/>
        </w:rPr>
      </w:pPr>
    </w:p>
    <w:p w:rsidR="00B94DBF" w:rsidRPr="00C94415" w:rsidRDefault="00B94DBF" w:rsidP="00F21CF8">
      <w:pPr>
        <w:pStyle w:val="NoSpacing"/>
        <w:rPr>
          <w:rFonts w:ascii="Book Antiqua" w:hAnsi="Book Antiqua"/>
          <w:sz w:val="28"/>
          <w:szCs w:val="28"/>
          <w:lang w:val="en-US"/>
        </w:rPr>
      </w:pPr>
      <w:r w:rsidRPr="00C94415">
        <w:rPr>
          <w:rFonts w:ascii="Book Antiqua" w:hAnsi="Book Antiqua"/>
          <w:sz w:val="28"/>
          <w:szCs w:val="28"/>
          <w:lang w:val="en-US"/>
        </w:rPr>
        <w:t>In attendance:</w:t>
      </w:r>
      <w:r w:rsidRPr="00C94415">
        <w:rPr>
          <w:rFonts w:ascii="Book Antiqua" w:hAnsi="Book Antiqua"/>
          <w:sz w:val="28"/>
          <w:szCs w:val="28"/>
          <w:lang w:val="en-US"/>
        </w:rPr>
        <w:tab/>
        <w:t xml:space="preserve">P Beubry, Castlecomer Area Engineer, </w:t>
      </w:r>
    </w:p>
    <w:p w:rsidR="00B94DBF" w:rsidRPr="00C94415" w:rsidRDefault="00B94DBF" w:rsidP="00F21CF8">
      <w:pPr>
        <w:pStyle w:val="NoSpacing"/>
        <w:rPr>
          <w:rFonts w:ascii="Book Antiqua" w:hAnsi="Book Antiqua"/>
          <w:sz w:val="28"/>
          <w:szCs w:val="28"/>
          <w:lang w:val="en-US"/>
        </w:rPr>
      </w:pPr>
      <w:r w:rsidRPr="00C94415">
        <w:rPr>
          <w:rFonts w:ascii="Book Antiqua" w:hAnsi="Book Antiqua"/>
          <w:sz w:val="28"/>
          <w:szCs w:val="28"/>
          <w:lang w:val="en-US"/>
        </w:rPr>
        <w:tab/>
      </w:r>
      <w:r w:rsidRPr="00C94415">
        <w:rPr>
          <w:rFonts w:ascii="Book Antiqua" w:hAnsi="Book Antiqua"/>
          <w:sz w:val="28"/>
          <w:szCs w:val="28"/>
          <w:lang w:val="en-US"/>
        </w:rPr>
        <w:tab/>
      </w:r>
      <w:r w:rsidRPr="00C94415">
        <w:rPr>
          <w:rFonts w:ascii="Book Antiqua" w:hAnsi="Book Antiqua"/>
          <w:sz w:val="28"/>
          <w:szCs w:val="28"/>
          <w:lang w:val="en-US"/>
        </w:rPr>
        <w:tab/>
        <w:t>P O’Neill, Director of Services</w:t>
      </w:r>
    </w:p>
    <w:p w:rsidR="00B94DBF" w:rsidRPr="00C94415" w:rsidRDefault="00B94DBF" w:rsidP="00F21CF8">
      <w:pPr>
        <w:pStyle w:val="NoSpacing"/>
        <w:rPr>
          <w:rFonts w:ascii="Book Antiqua" w:hAnsi="Book Antiqua"/>
          <w:sz w:val="28"/>
          <w:szCs w:val="28"/>
          <w:lang w:val="en-US"/>
        </w:rPr>
      </w:pPr>
      <w:r w:rsidRPr="00C94415">
        <w:rPr>
          <w:rFonts w:ascii="Book Antiqua" w:hAnsi="Book Antiqua"/>
          <w:sz w:val="28"/>
          <w:szCs w:val="28"/>
          <w:lang w:val="en-US"/>
        </w:rPr>
        <w:tab/>
      </w:r>
      <w:r w:rsidRPr="00C94415">
        <w:rPr>
          <w:rFonts w:ascii="Book Antiqua" w:hAnsi="Book Antiqua"/>
          <w:sz w:val="28"/>
          <w:szCs w:val="28"/>
          <w:lang w:val="en-US"/>
        </w:rPr>
        <w:tab/>
      </w:r>
      <w:r w:rsidRPr="00C94415">
        <w:rPr>
          <w:rFonts w:ascii="Book Antiqua" w:hAnsi="Book Antiqua"/>
          <w:sz w:val="28"/>
          <w:szCs w:val="28"/>
          <w:lang w:val="en-US"/>
        </w:rPr>
        <w:tab/>
        <w:t>M Delahunty, Meetings Administrator</w:t>
      </w:r>
    </w:p>
    <w:p w:rsidR="00B94DBF" w:rsidRPr="00C94415" w:rsidRDefault="00B94DBF" w:rsidP="00D860C6">
      <w:pPr>
        <w:pStyle w:val="NoSpacing"/>
        <w:ind w:left="1440" w:firstLine="720"/>
        <w:rPr>
          <w:rFonts w:ascii="Book Antiqua" w:hAnsi="Book Antiqua"/>
          <w:sz w:val="28"/>
          <w:szCs w:val="28"/>
          <w:lang w:val="en-US"/>
        </w:rPr>
      </w:pPr>
      <w:r w:rsidRPr="00C94415">
        <w:rPr>
          <w:rFonts w:ascii="Book Antiqua" w:hAnsi="Book Antiqua"/>
          <w:sz w:val="28"/>
          <w:szCs w:val="28"/>
          <w:lang w:val="en-US"/>
        </w:rPr>
        <w:t xml:space="preserve">T Lauhoff, </w:t>
      </w:r>
      <w:proofErr w:type="spellStart"/>
      <w:r w:rsidRPr="00C94415">
        <w:rPr>
          <w:rFonts w:ascii="Book Antiqua" w:hAnsi="Book Antiqua"/>
          <w:sz w:val="28"/>
          <w:szCs w:val="28"/>
          <w:lang w:val="en-US"/>
        </w:rPr>
        <w:t>Thomastown</w:t>
      </w:r>
      <w:proofErr w:type="spellEnd"/>
      <w:r w:rsidRPr="00C94415">
        <w:rPr>
          <w:rFonts w:ascii="Book Antiqua" w:hAnsi="Book Antiqua"/>
          <w:sz w:val="28"/>
          <w:szCs w:val="28"/>
          <w:lang w:val="en-US"/>
        </w:rPr>
        <w:t xml:space="preserve"> Area Engineer</w:t>
      </w:r>
    </w:p>
    <w:p w:rsidR="00B94DBF" w:rsidRPr="00C94415" w:rsidRDefault="00B94DBF" w:rsidP="00D860C6">
      <w:pPr>
        <w:pStyle w:val="NoSpacing"/>
        <w:ind w:left="1440" w:firstLine="720"/>
        <w:rPr>
          <w:rFonts w:ascii="Book Antiqua" w:hAnsi="Book Antiqua"/>
          <w:sz w:val="28"/>
          <w:szCs w:val="28"/>
          <w:lang w:val="en-US"/>
        </w:rPr>
      </w:pPr>
      <w:r w:rsidRPr="00C94415">
        <w:rPr>
          <w:rFonts w:ascii="Book Antiqua" w:hAnsi="Book Antiqua"/>
          <w:sz w:val="28"/>
          <w:szCs w:val="28"/>
          <w:lang w:val="en-US"/>
        </w:rPr>
        <w:t xml:space="preserve">S Foley, </w:t>
      </w:r>
      <w:proofErr w:type="spellStart"/>
      <w:r w:rsidRPr="00C94415">
        <w:rPr>
          <w:rFonts w:ascii="Book Antiqua" w:hAnsi="Book Antiqua"/>
          <w:sz w:val="28"/>
          <w:szCs w:val="28"/>
          <w:lang w:val="en-US"/>
        </w:rPr>
        <w:t>Callan</w:t>
      </w:r>
      <w:proofErr w:type="spellEnd"/>
      <w:r w:rsidRPr="00C94415">
        <w:rPr>
          <w:rFonts w:ascii="Book Antiqua" w:hAnsi="Book Antiqua"/>
          <w:sz w:val="28"/>
          <w:szCs w:val="28"/>
          <w:lang w:val="en-US"/>
        </w:rPr>
        <w:t xml:space="preserve"> Area Engineer</w:t>
      </w:r>
    </w:p>
    <w:p w:rsidR="00B94DBF" w:rsidRPr="00C94415" w:rsidRDefault="00B94DBF" w:rsidP="00F21CF8">
      <w:pPr>
        <w:pStyle w:val="NoSpacing"/>
        <w:rPr>
          <w:rFonts w:ascii="Book Antiqua" w:hAnsi="Book Antiqua"/>
          <w:sz w:val="28"/>
          <w:szCs w:val="28"/>
          <w:lang w:val="en-US"/>
        </w:rPr>
      </w:pPr>
      <w:r w:rsidRPr="00C94415">
        <w:rPr>
          <w:rFonts w:ascii="Book Antiqua" w:hAnsi="Book Antiqua"/>
          <w:sz w:val="28"/>
          <w:szCs w:val="28"/>
          <w:lang w:val="en-US"/>
        </w:rPr>
        <w:tab/>
      </w:r>
      <w:r w:rsidRPr="00C94415">
        <w:rPr>
          <w:rFonts w:ascii="Book Antiqua" w:hAnsi="Book Antiqua"/>
          <w:sz w:val="28"/>
          <w:szCs w:val="28"/>
          <w:lang w:val="en-US"/>
        </w:rPr>
        <w:tab/>
      </w:r>
      <w:r w:rsidRPr="00C94415">
        <w:rPr>
          <w:rFonts w:ascii="Book Antiqua" w:hAnsi="Book Antiqua"/>
          <w:sz w:val="28"/>
          <w:szCs w:val="28"/>
          <w:lang w:val="en-US"/>
        </w:rPr>
        <w:tab/>
        <w:t>N Byrne, Castlecomer Area Office</w:t>
      </w:r>
    </w:p>
    <w:p w:rsidR="00B94DBF" w:rsidRPr="00C94415" w:rsidRDefault="00B94DBF" w:rsidP="00F21CF8">
      <w:pPr>
        <w:pStyle w:val="NoSpacing"/>
        <w:rPr>
          <w:rFonts w:ascii="Book Antiqua" w:hAnsi="Book Antiqua"/>
          <w:sz w:val="28"/>
          <w:szCs w:val="28"/>
          <w:lang w:val="en-US"/>
        </w:rPr>
      </w:pPr>
      <w:r w:rsidRPr="00C94415">
        <w:rPr>
          <w:rFonts w:ascii="Book Antiqua" w:hAnsi="Book Antiqua"/>
          <w:sz w:val="28"/>
          <w:szCs w:val="28"/>
          <w:lang w:val="en-US"/>
        </w:rPr>
        <w:tab/>
      </w:r>
      <w:r w:rsidRPr="00C94415">
        <w:rPr>
          <w:rFonts w:ascii="Book Antiqua" w:hAnsi="Book Antiqua"/>
          <w:sz w:val="28"/>
          <w:szCs w:val="28"/>
          <w:lang w:val="en-US"/>
        </w:rPr>
        <w:tab/>
      </w:r>
      <w:r w:rsidRPr="00C94415">
        <w:rPr>
          <w:rFonts w:ascii="Book Antiqua" w:hAnsi="Book Antiqua"/>
          <w:sz w:val="28"/>
          <w:szCs w:val="28"/>
          <w:lang w:val="en-US"/>
        </w:rPr>
        <w:tab/>
        <w:t>B  Hynes, Community &amp; Culture Section</w:t>
      </w:r>
    </w:p>
    <w:p w:rsidR="00B94DBF" w:rsidRPr="00C94415" w:rsidRDefault="00B94DBF" w:rsidP="00F21CF8">
      <w:pPr>
        <w:pStyle w:val="NoSpacing"/>
        <w:ind w:left="1440" w:firstLine="720"/>
        <w:rPr>
          <w:rFonts w:ascii="Book Antiqua" w:hAnsi="Book Antiqua"/>
          <w:sz w:val="28"/>
          <w:szCs w:val="28"/>
          <w:lang w:val="en-US"/>
        </w:rPr>
      </w:pPr>
      <w:r w:rsidRPr="00C94415">
        <w:rPr>
          <w:rFonts w:ascii="Book Antiqua" w:hAnsi="Book Antiqua"/>
          <w:sz w:val="28"/>
          <w:szCs w:val="28"/>
          <w:lang w:val="en-US"/>
        </w:rPr>
        <w:t>L Butler, Community &amp; Culture Section</w:t>
      </w:r>
    </w:p>
    <w:p w:rsidR="00B94DBF" w:rsidRPr="00C94415" w:rsidRDefault="00B94DBF">
      <w:pPr>
        <w:rPr>
          <w:rFonts w:ascii="Book Antiqua" w:hAnsi="Book Antiqua"/>
          <w:sz w:val="28"/>
          <w:szCs w:val="28"/>
        </w:rPr>
      </w:pPr>
    </w:p>
    <w:p w:rsidR="00B94DBF" w:rsidRPr="00C94415" w:rsidRDefault="00B94DBF" w:rsidP="00D860C6">
      <w:pPr>
        <w:pStyle w:val="NoSpacing"/>
        <w:numPr>
          <w:ilvl w:val="0"/>
          <w:numId w:val="2"/>
        </w:numPr>
        <w:rPr>
          <w:rFonts w:ascii="Book Antiqua" w:hAnsi="Book Antiqua"/>
          <w:b/>
          <w:color w:val="0000FF"/>
          <w:sz w:val="28"/>
          <w:szCs w:val="28"/>
          <w:u w:val="single"/>
        </w:rPr>
      </w:pPr>
      <w:r w:rsidRPr="00C94415">
        <w:rPr>
          <w:rFonts w:ascii="Book Antiqua" w:hAnsi="Book Antiqua"/>
          <w:b/>
          <w:color w:val="0000FF"/>
          <w:sz w:val="28"/>
          <w:szCs w:val="28"/>
          <w:u w:val="single"/>
        </w:rPr>
        <w:t>Minutes of  Previous Meeting held on 13th of June</w:t>
      </w:r>
    </w:p>
    <w:p w:rsidR="0014120F" w:rsidRPr="00C94415" w:rsidRDefault="0014120F" w:rsidP="00D860C6">
      <w:pPr>
        <w:rPr>
          <w:rFonts w:ascii="Book Antiqua" w:hAnsi="Book Antiqua"/>
          <w:sz w:val="28"/>
          <w:szCs w:val="28"/>
        </w:rPr>
      </w:pPr>
    </w:p>
    <w:p w:rsidR="00B94DBF" w:rsidRPr="00C94415" w:rsidRDefault="00B94DBF" w:rsidP="00D860C6">
      <w:pPr>
        <w:rPr>
          <w:rFonts w:ascii="Book Antiqua" w:hAnsi="Book Antiqua"/>
          <w:sz w:val="28"/>
          <w:szCs w:val="28"/>
        </w:rPr>
      </w:pPr>
      <w:r w:rsidRPr="00C94415">
        <w:rPr>
          <w:rFonts w:ascii="Book Antiqua" w:hAnsi="Book Antiqua"/>
          <w:sz w:val="28"/>
          <w:szCs w:val="28"/>
        </w:rPr>
        <w:t>The minutes were proposed by Cllr P Fitzpatrick, seconded by Cllr P Millea and agreed</w:t>
      </w:r>
    </w:p>
    <w:p w:rsidR="00B94DBF" w:rsidRPr="00C94415" w:rsidRDefault="00B94DBF" w:rsidP="00D860C6">
      <w:pPr>
        <w:pStyle w:val="NoSpacing"/>
        <w:rPr>
          <w:rFonts w:ascii="Book Antiqua" w:hAnsi="Book Antiqua"/>
          <w:b/>
          <w:color w:val="0000FF"/>
          <w:sz w:val="28"/>
          <w:szCs w:val="28"/>
          <w:u w:val="single"/>
        </w:rPr>
      </w:pPr>
      <w:r w:rsidRPr="00C94415">
        <w:rPr>
          <w:rFonts w:ascii="Book Antiqua" w:hAnsi="Book Antiqua"/>
          <w:b/>
          <w:color w:val="0000FF"/>
          <w:sz w:val="28"/>
          <w:szCs w:val="28"/>
        </w:rPr>
        <w:t xml:space="preserve">2.  </w:t>
      </w:r>
      <w:r w:rsidRPr="00C94415">
        <w:rPr>
          <w:rFonts w:ascii="Book Antiqua" w:hAnsi="Book Antiqua"/>
          <w:b/>
          <w:color w:val="0000FF"/>
          <w:sz w:val="28"/>
          <w:szCs w:val="28"/>
          <w:u w:val="single"/>
        </w:rPr>
        <w:t>Matters Arising</w:t>
      </w:r>
    </w:p>
    <w:p w:rsidR="0014120F" w:rsidRPr="00C94415" w:rsidRDefault="0014120F" w:rsidP="00D860C6">
      <w:pPr>
        <w:pStyle w:val="NoSpacing"/>
        <w:rPr>
          <w:rFonts w:ascii="Book Antiqua" w:hAnsi="Book Antiqua"/>
          <w:sz w:val="28"/>
          <w:szCs w:val="28"/>
        </w:rPr>
      </w:pPr>
    </w:p>
    <w:p w:rsidR="00B94DBF" w:rsidRPr="00C94415" w:rsidRDefault="00B94DBF" w:rsidP="00D860C6">
      <w:pPr>
        <w:pStyle w:val="NoSpacing"/>
        <w:rPr>
          <w:rFonts w:ascii="Book Antiqua" w:hAnsi="Book Antiqua"/>
          <w:sz w:val="28"/>
          <w:szCs w:val="28"/>
        </w:rPr>
      </w:pPr>
      <w:r w:rsidRPr="00C94415">
        <w:rPr>
          <w:rFonts w:ascii="Book Antiqua" w:hAnsi="Book Antiqua"/>
          <w:sz w:val="28"/>
          <w:szCs w:val="28"/>
        </w:rPr>
        <w:t>No issues were raised.</w:t>
      </w:r>
    </w:p>
    <w:p w:rsidR="00B94DBF" w:rsidRPr="00C94415" w:rsidRDefault="00B94DBF" w:rsidP="00D860C6">
      <w:pPr>
        <w:pStyle w:val="NoSpacing"/>
        <w:rPr>
          <w:rFonts w:ascii="Book Antiqua" w:hAnsi="Book Antiqua"/>
          <w:sz w:val="28"/>
          <w:szCs w:val="28"/>
        </w:rPr>
      </w:pPr>
    </w:p>
    <w:p w:rsidR="00B94DBF" w:rsidRPr="00C94415" w:rsidRDefault="00B94DBF" w:rsidP="00AE7E7E">
      <w:pPr>
        <w:pStyle w:val="NoSpacing"/>
        <w:numPr>
          <w:ilvl w:val="0"/>
          <w:numId w:val="7"/>
        </w:numPr>
        <w:rPr>
          <w:rFonts w:ascii="Book Antiqua" w:hAnsi="Book Antiqua"/>
          <w:b/>
          <w:color w:val="0000FF"/>
          <w:sz w:val="28"/>
          <w:szCs w:val="28"/>
          <w:u w:val="single"/>
        </w:rPr>
      </w:pPr>
      <w:r w:rsidRPr="00C94415">
        <w:rPr>
          <w:rFonts w:ascii="Book Antiqua" w:hAnsi="Book Antiqua"/>
          <w:b/>
          <w:color w:val="0000FF"/>
          <w:sz w:val="28"/>
          <w:szCs w:val="28"/>
          <w:u w:val="single"/>
        </w:rPr>
        <w:t>Adoption of Standing Orders</w:t>
      </w:r>
    </w:p>
    <w:p w:rsidR="00B94DBF" w:rsidRPr="00C94415" w:rsidRDefault="00B94DBF" w:rsidP="009B73ED">
      <w:pPr>
        <w:pStyle w:val="NoSpacing"/>
        <w:rPr>
          <w:rFonts w:ascii="Book Antiqua" w:hAnsi="Book Antiqua"/>
          <w:sz w:val="28"/>
          <w:szCs w:val="28"/>
        </w:rPr>
      </w:pPr>
      <w:r w:rsidRPr="00C94415">
        <w:rPr>
          <w:rFonts w:ascii="Book Antiqua" w:hAnsi="Book Antiqua"/>
          <w:sz w:val="28"/>
          <w:szCs w:val="28"/>
        </w:rPr>
        <w:t xml:space="preserve"> </w:t>
      </w:r>
    </w:p>
    <w:p w:rsidR="00B94DBF" w:rsidRPr="00C94415" w:rsidRDefault="00B94DBF" w:rsidP="009B73ED">
      <w:pPr>
        <w:pStyle w:val="NoSpacing"/>
        <w:rPr>
          <w:rFonts w:ascii="Book Antiqua" w:hAnsi="Book Antiqua"/>
          <w:sz w:val="28"/>
          <w:szCs w:val="28"/>
        </w:rPr>
      </w:pPr>
      <w:r w:rsidRPr="00C94415">
        <w:rPr>
          <w:rFonts w:ascii="Book Antiqua" w:hAnsi="Book Antiqua"/>
          <w:sz w:val="28"/>
          <w:szCs w:val="28"/>
        </w:rPr>
        <w:t xml:space="preserve">M Delahunty referring to the Draft standing orders which had been </w:t>
      </w:r>
      <w:proofErr w:type="gramStart"/>
      <w:r w:rsidRPr="00C94415">
        <w:rPr>
          <w:rFonts w:ascii="Book Antiqua" w:hAnsi="Book Antiqua"/>
          <w:sz w:val="28"/>
          <w:szCs w:val="28"/>
        </w:rPr>
        <w:t>circulated,</w:t>
      </w:r>
      <w:proofErr w:type="gramEnd"/>
      <w:r w:rsidRPr="00C94415">
        <w:rPr>
          <w:rFonts w:ascii="Book Antiqua" w:hAnsi="Book Antiqua"/>
          <w:sz w:val="28"/>
          <w:szCs w:val="28"/>
        </w:rPr>
        <w:t xml:space="preserve"> advised members that there is very little deviation in the standing orders from those of the Plenary Council’s standing orders. He brought to the attention of members a number of matters which were agreed as follows:</w:t>
      </w:r>
    </w:p>
    <w:p w:rsidR="00B94DBF" w:rsidRPr="00C94415" w:rsidRDefault="00B94DBF" w:rsidP="0036349F">
      <w:pPr>
        <w:pStyle w:val="NoSpacing"/>
        <w:numPr>
          <w:ilvl w:val="0"/>
          <w:numId w:val="13"/>
        </w:numPr>
        <w:rPr>
          <w:rFonts w:ascii="Book Antiqua" w:hAnsi="Book Antiqua"/>
          <w:sz w:val="28"/>
          <w:szCs w:val="28"/>
        </w:rPr>
      </w:pPr>
      <w:r w:rsidRPr="00C94415">
        <w:rPr>
          <w:rFonts w:ascii="Book Antiqua" w:hAnsi="Book Antiqua"/>
          <w:sz w:val="28"/>
          <w:szCs w:val="28"/>
        </w:rPr>
        <w:t>the day of the meeting to be the same day as the Ordinary meeting of the plenary Council,</w:t>
      </w:r>
    </w:p>
    <w:p w:rsidR="00B94DBF" w:rsidRPr="00C94415" w:rsidRDefault="00B94DBF" w:rsidP="0036349F">
      <w:pPr>
        <w:pStyle w:val="NoSpacing"/>
        <w:numPr>
          <w:ilvl w:val="0"/>
          <w:numId w:val="13"/>
        </w:numPr>
        <w:rPr>
          <w:rFonts w:ascii="Book Antiqua" w:hAnsi="Book Antiqua"/>
          <w:sz w:val="28"/>
          <w:szCs w:val="28"/>
        </w:rPr>
      </w:pPr>
      <w:r w:rsidRPr="00C94415">
        <w:rPr>
          <w:rFonts w:ascii="Book Antiqua" w:hAnsi="Book Antiqua"/>
          <w:sz w:val="28"/>
          <w:szCs w:val="28"/>
        </w:rPr>
        <w:t>the hour of the meeting will be 11am</w:t>
      </w:r>
    </w:p>
    <w:p w:rsidR="00B94DBF" w:rsidRPr="00C94415" w:rsidRDefault="00B94DBF" w:rsidP="0036349F">
      <w:pPr>
        <w:pStyle w:val="NoSpacing"/>
        <w:numPr>
          <w:ilvl w:val="0"/>
          <w:numId w:val="13"/>
        </w:numPr>
        <w:rPr>
          <w:rFonts w:ascii="Book Antiqua" w:hAnsi="Book Antiqua"/>
          <w:sz w:val="28"/>
          <w:szCs w:val="28"/>
        </w:rPr>
      </w:pPr>
      <w:r w:rsidRPr="00C94415">
        <w:rPr>
          <w:rFonts w:ascii="Book Antiqua" w:hAnsi="Book Antiqua"/>
          <w:sz w:val="28"/>
          <w:szCs w:val="28"/>
        </w:rPr>
        <w:t>the meeting will conclude no later than 12.30</w:t>
      </w:r>
    </w:p>
    <w:p w:rsidR="00B94DBF" w:rsidRPr="00C94415" w:rsidRDefault="00B94DBF" w:rsidP="0036349F">
      <w:pPr>
        <w:pStyle w:val="NoSpacing"/>
        <w:numPr>
          <w:ilvl w:val="0"/>
          <w:numId w:val="13"/>
        </w:numPr>
        <w:rPr>
          <w:rFonts w:ascii="Book Antiqua" w:hAnsi="Book Antiqua"/>
          <w:sz w:val="28"/>
          <w:szCs w:val="28"/>
        </w:rPr>
      </w:pPr>
      <w:r w:rsidRPr="00C94415">
        <w:rPr>
          <w:rFonts w:ascii="Book Antiqua" w:hAnsi="Book Antiqua"/>
          <w:sz w:val="28"/>
          <w:szCs w:val="28"/>
        </w:rPr>
        <w:lastRenderedPageBreak/>
        <w:t>summoning of the meeting will be by both hard copy and email</w:t>
      </w:r>
    </w:p>
    <w:p w:rsidR="00B94DBF" w:rsidRPr="00C94415" w:rsidRDefault="00B94DBF" w:rsidP="0036349F">
      <w:pPr>
        <w:pStyle w:val="NoSpacing"/>
        <w:numPr>
          <w:ilvl w:val="0"/>
          <w:numId w:val="13"/>
        </w:numPr>
        <w:rPr>
          <w:rFonts w:ascii="Book Antiqua" w:hAnsi="Book Antiqua"/>
          <w:sz w:val="28"/>
          <w:szCs w:val="28"/>
        </w:rPr>
      </w:pPr>
      <w:proofErr w:type="gramStart"/>
      <w:r w:rsidRPr="00C94415">
        <w:rPr>
          <w:rFonts w:ascii="Book Antiqua" w:hAnsi="Book Antiqua"/>
          <w:sz w:val="28"/>
          <w:szCs w:val="28"/>
        </w:rPr>
        <w:t>effective</w:t>
      </w:r>
      <w:proofErr w:type="gramEnd"/>
      <w:r w:rsidRPr="00C94415">
        <w:rPr>
          <w:rFonts w:ascii="Book Antiqua" w:hAnsi="Book Antiqua"/>
          <w:sz w:val="28"/>
          <w:szCs w:val="28"/>
        </w:rPr>
        <w:t xml:space="preserve"> date for these standing orders will be 22</w:t>
      </w:r>
      <w:r w:rsidRPr="00C94415">
        <w:rPr>
          <w:rFonts w:ascii="Book Antiqua" w:hAnsi="Book Antiqua"/>
          <w:sz w:val="28"/>
          <w:szCs w:val="28"/>
          <w:vertAlign w:val="superscript"/>
        </w:rPr>
        <w:t>nd</w:t>
      </w:r>
      <w:r w:rsidRPr="00C94415">
        <w:rPr>
          <w:rFonts w:ascii="Book Antiqua" w:hAnsi="Book Antiqua"/>
          <w:sz w:val="28"/>
          <w:szCs w:val="28"/>
        </w:rPr>
        <w:t xml:space="preserve"> of July 2014.</w:t>
      </w:r>
    </w:p>
    <w:p w:rsidR="00B94DBF" w:rsidRPr="00C94415" w:rsidRDefault="00B94DBF" w:rsidP="009B73ED">
      <w:pPr>
        <w:pStyle w:val="NoSpacing"/>
        <w:rPr>
          <w:rFonts w:ascii="Book Antiqua" w:hAnsi="Book Antiqua"/>
          <w:sz w:val="28"/>
          <w:szCs w:val="28"/>
        </w:rPr>
      </w:pPr>
    </w:p>
    <w:p w:rsidR="00B94DBF" w:rsidRPr="00C94415" w:rsidRDefault="00B94DBF" w:rsidP="009B73ED">
      <w:pPr>
        <w:pStyle w:val="NoSpacing"/>
        <w:rPr>
          <w:rFonts w:ascii="Book Antiqua" w:hAnsi="Book Antiqua"/>
          <w:sz w:val="28"/>
          <w:szCs w:val="28"/>
        </w:rPr>
      </w:pPr>
      <w:r w:rsidRPr="00C94415">
        <w:rPr>
          <w:rFonts w:ascii="Book Antiqua" w:hAnsi="Book Antiqua"/>
          <w:b/>
          <w:sz w:val="28"/>
          <w:szCs w:val="28"/>
        </w:rPr>
        <w:t>Proposed by Cllr M McCarthy, seconded by Cllr P Millea and Resolved</w:t>
      </w:r>
      <w:r w:rsidRPr="00C94415">
        <w:rPr>
          <w:rFonts w:ascii="Book Antiqua" w:hAnsi="Book Antiqua"/>
          <w:sz w:val="28"/>
          <w:szCs w:val="28"/>
        </w:rPr>
        <w:t>:</w:t>
      </w:r>
    </w:p>
    <w:p w:rsidR="00B94DBF" w:rsidRPr="00C94415" w:rsidRDefault="00B94DBF" w:rsidP="009B73ED">
      <w:pPr>
        <w:pStyle w:val="NoSpacing"/>
        <w:rPr>
          <w:rFonts w:ascii="Book Antiqua" w:hAnsi="Book Antiqua"/>
          <w:sz w:val="28"/>
          <w:szCs w:val="28"/>
        </w:rPr>
      </w:pPr>
      <w:r w:rsidRPr="00C94415">
        <w:rPr>
          <w:rFonts w:ascii="Book Antiqua" w:hAnsi="Book Antiqua"/>
          <w:sz w:val="28"/>
          <w:szCs w:val="28"/>
        </w:rPr>
        <w:t>“That the Minutes of the Municipal District of Castlecomer be adopted subject to the revisions as agreed”.</w:t>
      </w:r>
    </w:p>
    <w:p w:rsidR="00B94DBF" w:rsidRPr="00C94415" w:rsidRDefault="00B94DBF" w:rsidP="009B73ED">
      <w:pPr>
        <w:pStyle w:val="NoSpacing"/>
        <w:rPr>
          <w:rFonts w:ascii="Book Antiqua" w:hAnsi="Book Antiqua"/>
          <w:sz w:val="28"/>
          <w:szCs w:val="28"/>
        </w:rPr>
      </w:pPr>
    </w:p>
    <w:p w:rsidR="00B94DBF" w:rsidRPr="00C94415" w:rsidRDefault="00B94DBF" w:rsidP="009B73ED">
      <w:pPr>
        <w:pStyle w:val="NoSpacing"/>
        <w:rPr>
          <w:rFonts w:ascii="Book Antiqua" w:hAnsi="Book Antiqua"/>
          <w:sz w:val="28"/>
          <w:szCs w:val="28"/>
        </w:rPr>
      </w:pPr>
      <w:r w:rsidRPr="00C94415">
        <w:rPr>
          <w:rFonts w:ascii="Book Antiqua" w:hAnsi="Book Antiqua"/>
          <w:sz w:val="28"/>
          <w:szCs w:val="28"/>
        </w:rPr>
        <w:t>.</w:t>
      </w:r>
    </w:p>
    <w:p w:rsidR="00B94DBF" w:rsidRPr="00C94415" w:rsidRDefault="00B94DBF" w:rsidP="0014120F">
      <w:pPr>
        <w:pStyle w:val="NoSpacing"/>
        <w:numPr>
          <w:ilvl w:val="0"/>
          <w:numId w:val="7"/>
        </w:numPr>
        <w:rPr>
          <w:rFonts w:ascii="Book Antiqua" w:hAnsi="Book Antiqua"/>
          <w:b/>
          <w:color w:val="0000FF"/>
          <w:sz w:val="28"/>
          <w:szCs w:val="28"/>
          <w:u w:val="single"/>
        </w:rPr>
      </w:pPr>
      <w:r w:rsidRPr="00C94415">
        <w:rPr>
          <w:rFonts w:ascii="Book Antiqua" w:hAnsi="Book Antiqua"/>
          <w:b/>
          <w:color w:val="0000FF"/>
          <w:sz w:val="28"/>
          <w:szCs w:val="28"/>
          <w:u w:val="single"/>
        </w:rPr>
        <w:t>Local Community Development Committee (LCDC) &amp; Public Participation Network (PPN) Structures</w:t>
      </w:r>
    </w:p>
    <w:p w:rsidR="00B94DBF" w:rsidRPr="00C94415" w:rsidRDefault="00B94DBF" w:rsidP="009B73ED">
      <w:pPr>
        <w:pStyle w:val="NoSpacing"/>
        <w:rPr>
          <w:rFonts w:ascii="Book Antiqua" w:hAnsi="Book Antiqua"/>
          <w:sz w:val="28"/>
          <w:szCs w:val="28"/>
          <w:u w:val="single"/>
        </w:rPr>
      </w:pPr>
    </w:p>
    <w:p w:rsidR="00B94DBF" w:rsidRPr="00C94415" w:rsidRDefault="00B94DBF" w:rsidP="009B73ED">
      <w:pPr>
        <w:pStyle w:val="NoSpacing"/>
        <w:rPr>
          <w:rFonts w:ascii="Book Antiqua" w:hAnsi="Book Antiqua"/>
          <w:b/>
          <w:color w:val="0000FF"/>
          <w:sz w:val="28"/>
          <w:szCs w:val="28"/>
        </w:rPr>
      </w:pPr>
      <w:r w:rsidRPr="00C94415">
        <w:rPr>
          <w:rFonts w:ascii="Book Antiqua" w:hAnsi="Book Antiqua"/>
          <w:b/>
          <w:color w:val="0000FF"/>
          <w:sz w:val="28"/>
          <w:szCs w:val="28"/>
        </w:rPr>
        <w:t xml:space="preserve">Public Participation Network (PPN) </w:t>
      </w:r>
    </w:p>
    <w:p w:rsidR="00B94DBF" w:rsidRPr="00C94415" w:rsidRDefault="00B94DBF" w:rsidP="00254963">
      <w:pPr>
        <w:pStyle w:val="NoSpacing"/>
        <w:rPr>
          <w:rFonts w:ascii="Book Antiqua" w:hAnsi="Book Antiqua"/>
          <w:sz w:val="28"/>
          <w:szCs w:val="28"/>
        </w:rPr>
      </w:pPr>
      <w:r w:rsidRPr="00C94415">
        <w:rPr>
          <w:rFonts w:ascii="Book Antiqua" w:hAnsi="Book Antiqua"/>
          <w:sz w:val="28"/>
          <w:szCs w:val="28"/>
        </w:rPr>
        <w:t xml:space="preserve">Brid </w:t>
      </w:r>
      <w:proofErr w:type="gramStart"/>
      <w:r w:rsidRPr="00C94415">
        <w:rPr>
          <w:rFonts w:ascii="Book Antiqua" w:hAnsi="Book Antiqua"/>
          <w:sz w:val="28"/>
          <w:szCs w:val="28"/>
        </w:rPr>
        <w:t>Hynes ,Community</w:t>
      </w:r>
      <w:proofErr w:type="gramEnd"/>
      <w:r w:rsidRPr="00C94415">
        <w:rPr>
          <w:rFonts w:ascii="Book Antiqua" w:hAnsi="Book Antiqua"/>
          <w:sz w:val="28"/>
          <w:szCs w:val="28"/>
        </w:rPr>
        <w:t xml:space="preserve"> &amp; </w:t>
      </w:r>
      <w:proofErr w:type="spellStart"/>
      <w:r w:rsidRPr="00C94415">
        <w:rPr>
          <w:rFonts w:ascii="Book Antiqua" w:hAnsi="Book Antiqua"/>
          <w:sz w:val="28"/>
          <w:szCs w:val="28"/>
        </w:rPr>
        <w:t>Cuture</w:t>
      </w:r>
      <w:proofErr w:type="spellEnd"/>
      <w:r w:rsidRPr="00C94415">
        <w:rPr>
          <w:rFonts w:ascii="Book Antiqua" w:hAnsi="Book Antiqua"/>
          <w:sz w:val="28"/>
          <w:szCs w:val="28"/>
        </w:rPr>
        <w:t xml:space="preserve"> Department gave a detailed presentation to the members in respect of establishing the Public Participation Network (PPN) for Kilkenny and answered member’s questions.   She advised that in accordance with </w:t>
      </w:r>
      <w:proofErr w:type="gramStart"/>
      <w:r w:rsidRPr="00C94415">
        <w:rPr>
          <w:rFonts w:ascii="Book Antiqua" w:hAnsi="Book Antiqua"/>
          <w:sz w:val="28"/>
          <w:szCs w:val="28"/>
        </w:rPr>
        <w:t>regulations  and</w:t>
      </w:r>
      <w:proofErr w:type="gramEnd"/>
      <w:r w:rsidRPr="00C94415">
        <w:rPr>
          <w:rFonts w:ascii="Book Antiqua" w:hAnsi="Book Antiqua"/>
          <w:sz w:val="28"/>
          <w:szCs w:val="28"/>
        </w:rPr>
        <w:t xml:space="preserve"> guidelines under the LG Reform Act 2014 each Local Authority is required to roll-out PPN structures which replace the previous Community &amp; Voluntary forum.   She advised adoption of a framework for public participation in each local government is now a reserved function.  She advised details of working groups established in September of last year on citizen engagement with local government and report published in February 2014.    The PPN will be the main link through which Local Authority links with Community &amp; Voluntary, Social Inclusion and </w:t>
      </w:r>
      <w:proofErr w:type="gramStart"/>
      <w:r w:rsidRPr="00C94415">
        <w:rPr>
          <w:rFonts w:ascii="Book Antiqua" w:hAnsi="Book Antiqua"/>
          <w:sz w:val="28"/>
          <w:szCs w:val="28"/>
        </w:rPr>
        <w:t>Environmental  Sectors</w:t>
      </w:r>
      <w:proofErr w:type="gramEnd"/>
      <w:r w:rsidRPr="00C94415">
        <w:rPr>
          <w:rFonts w:ascii="Book Antiqua" w:hAnsi="Book Antiqua"/>
          <w:sz w:val="28"/>
          <w:szCs w:val="28"/>
        </w:rPr>
        <w:t xml:space="preserve">. </w:t>
      </w:r>
    </w:p>
    <w:p w:rsidR="00B94DBF" w:rsidRPr="00C94415" w:rsidRDefault="00B94DBF" w:rsidP="009B73ED">
      <w:pPr>
        <w:pStyle w:val="NoSpacing"/>
        <w:rPr>
          <w:rFonts w:ascii="Book Antiqua" w:hAnsi="Book Antiqua"/>
          <w:sz w:val="28"/>
          <w:szCs w:val="28"/>
        </w:rPr>
      </w:pPr>
      <w:r w:rsidRPr="00C94415">
        <w:rPr>
          <w:rFonts w:ascii="Book Antiqua" w:hAnsi="Book Antiqua"/>
          <w:sz w:val="28"/>
          <w:szCs w:val="28"/>
        </w:rPr>
        <w:t xml:space="preserve">An outline of the intended structure and key elements of </w:t>
      </w:r>
      <w:proofErr w:type="spellStart"/>
      <w:r w:rsidRPr="00C94415">
        <w:rPr>
          <w:rFonts w:ascii="Book Antiqua" w:hAnsi="Book Antiqua"/>
          <w:sz w:val="28"/>
          <w:szCs w:val="28"/>
        </w:rPr>
        <w:t>PPNs</w:t>
      </w:r>
      <w:proofErr w:type="spellEnd"/>
      <w:r w:rsidRPr="00C94415">
        <w:rPr>
          <w:rFonts w:ascii="Book Antiqua" w:hAnsi="Book Antiqua"/>
          <w:sz w:val="28"/>
          <w:szCs w:val="28"/>
        </w:rPr>
        <w:t xml:space="preserve"> was detailed to the members together with details of state supports for </w:t>
      </w:r>
      <w:proofErr w:type="spellStart"/>
      <w:proofErr w:type="gramStart"/>
      <w:r w:rsidRPr="00C94415">
        <w:rPr>
          <w:rFonts w:ascii="Book Antiqua" w:hAnsi="Book Antiqua"/>
          <w:sz w:val="28"/>
          <w:szCs w:val="28"/>
        </w:rPr>
        <w:t>PPNs</w:t>
      </w:r>
      <w:proofErr w:type="spellEnd"/>
      <w:r w:rsidRPr="00C94415">
        <w:rPr>
          <w:rFonts w:ascii="Book Antiqua" w:hAnsi="Book Antiqua"/>
          <w:sz w:val="28"/>
          <w:szCs w:val="28"/>
        </w:rPr>
        <w:t xml:space="preserve"> .</w:t>
      </w:r>
      <w:proofErr w:type="gramEnd"/>
      <w:r w:rsidRPr="00C94415">
        <w:rPr>
          <w:rFonts w:ascii="Book Antiqua" w:hAnsi="Book Antiqua"/>
          <w:sz w:val="28"/>
          <w:szCs w:val="28"/>
        </w:rPr>
        <w:t xml:space="preserve">  Brid also outlined details of public information dissemination strategy including 8 public meetings and advised of emerging issues from these and the 4 pilots established.  </w:t>
      </w:r>
    </w:p>
    <w:p w:rsidR="00B94DBF" w:rsidRPr="00C94415" w:rsidRDefault="00B94DBF" w:rsidP="009B73ED">
      <w:pPr>
        <w:pStyle w:val="NoSpacing"/>
        <w:rPr>
          <w:rFonts w:ascii="Book Antiqua" w:hAnsi="Book Antiqua"/>
          <w:sz w:val="28"/>
          <w:szCs w:val="28"/>
        </w:rPr>
      </w:pPr>
    </w:p>
    <w:p w:rsidR="00B94DBF" w:rsidRPr="00C94415" w:rsidRDefault="00B94DBF" w:rsidP="009B73ED">
      <w:pPr>
        <w:pStyle w:val="NoSpacing"/>
        <w:rPr>
          <w:rFonts w:ascii="Book Antiqua" w:hAnsi="Book Antiqua"/>
          <w:b/>
          <w:color w:val="0000FF"/>
          <w:sz w:val="28"/>
          <w:szCs w:val="28"/>
        </w:rPr>
      </w:pPr>
      <w:r w:rsidRPr="00C94415">
        <w:rPr>
          <w:rFonts w:ascii="Book Antiqua" w:hAnsi="Book Antiqua"/>
          <w:b/>
          <w:color w:val="0000FF"/>
          <w:sz w:val="28"/>
          <w:szCs w:val="28"/>
        </w:rPr>
        <w:t xml:space="preserve">Local Community Development Committees (LCDC) </w:t>
      </w:r>
    </w:p>
    <w:p w:rsidR="00B94DBF" w:rsidRPr="00C94415" w:rsidRDefault="00B94DBF" w:rsidP="009B73ED">
      <w:pPr>
        <w:pStyle w:val="NoSpacing"/>
        <w:rPr>
          <w:rFonts w:ascii="Book Antiqua" w:hAnsi="Book Antiqua"/>
          <w:sz w:val="28"/>
          <w:szCs w:val="28"/>
        </w:rPr>
      </w:pPr>
      <w:r w:rsidRPr="00C94415">
        <w:rPr>
          <w:rFonts w:ascii="Book Antiqua" w:hAnsi="Book Antiqua"/>
          <w:sz w:val="28"/>
          <w:szCs w:val="28"/>
        </w:rPr>
        <w:t xml:space="preserve">Lindsey Butler gave a detailed presentation to the members in respect of the establishment of Local Community Development Committees (LCDC) as required under the Local Government Reform Act 2014 and the preparation of Local Economic and Community Plans featuring the Economic element to be prepared by the Economic Development SPC and the Community element to be prepared by the LCDC. The LCDC </w:t>
      </w:r>
      <w:r w:rsidRPr="00C94415">
        <w:rPr>
          <w:rFonts w:ascii="Book Antiqua" w:hAnsi="Book Antiqua"/>
          <w:sz w:val="28"/>
          <w:szCs w:val="28"/>
        </w:rPr>
        <w:lastRenderedPageBreak/>
        <w:t xml:space="preserve">replaces the previous Co Development Board. Lindsey answered member’s questions. </w:t>
      </w:r>
    </w:p>
    <w:p w:rsidR="00B94DBF" w:rsidRPr="00C94415" w:rsidRDefault="00B94DBF" w:rsidP="009B73ED">
      <w:pPr>
        <w:pStyle w:val="NoSpacing"/>
        <w:rPr>
          <w:rFonts w:ascii="Book Antiqua" w:hAnsi="Book Antiqua"/>
          <w:sz w:val="28"/>
          <w:szCs w:val="28"/>
        </w:rPr>
      </w:pPr>
      <w:r w:rsidRPr="00C94415">
        <w:rPr>
          <w:rFonts w:ascii="Book Antiqua" w:hAnsi="Book Antiqua"/>
          <w:sz w:val="28"/>
          <w:szCs w:val="28"/>
        </w:rPr>
        <w:t>An overview of typical make up of the LCDC was outlined to the members and details of interim LCDC membership established in May were outlined.  Lindsey outlined details of key milestones to progress the establishment of LCDC and details of administrative support to LCDC.</w:t>
      </w:r>
    </w:p>
    <w:p w:rsidR="00B94DBF" w:rsidRPr="00C94415" w:rsidRDefault="00B94DBF" w:rsidP="009B73ED">
      <w:pPr>
        <w:pStyle w:val="NoSpacing"/>
        <w:rPr>
          <w:rFonts w:ascii="Book Antiqua" w:hAnsi="Book Antiqua"/>
          <w:sz w:val="28"/>
          <w:szCs w:val="28"/>
        </w:rPr>
      </w:pPr>
      <w:r w:rsidRPr="00C94415">
        <w:rPr>
          <w:rFonts w:ascii="Book Antiqua" w:hAnsi="Book Antiqua"/>
          <w:sz w:val="28"/>
          <w:szCs w:val="28"/>
        </w:rPr>
        <w:t xml:space="preserve">Members voiced their concern with regard to the current position as taken by the Leader Companies with regards to the establishment of </w:t>
      </w:r>
      <w:proofErr w:type="spellStart"/>
      <w:r w:rsidRPr="00C94415">
        <w:rPr>
          <w:rFonts w:ascii="Book Antiqua" w:hAnsi="Book Antiqua"/>
          <w:sz w:val="28"/>
          <w:szCs w:val="28"/>
        </w:rPr>
        <w:t>PPNs</w:t>
      </w:r>
      <w:proofErr w:type="spellEnd"/>
      <w:r w:rsidRPr="00C94415">
        <w:rPr>
          <w:rFonts w:ascii="Book Antiqua" w:hAnsi="Book Antiqua"/>
          <w:sz w:val="28"/>
          <w:szCs w:val="28"/>
        </w:rPr>
        <w:t xml:space="preserve"> &amp; </w:t>
      </w:r>
      <w:proofErr w:type="gramStart"/>
      <w:r w:rsidRPr="00C94415">
        <w:rPr>
          <w:rFonts w:ascii="Book Antiqua" w:hAnsi="Book Antiqua"/>
          <w:sz w:val="28"/>
          <w:szCs w:val="28"/>
        </w:rPr>
        <w:t>LCDC .</w:t>
      </w:r>
      <w:proofErr w:type="gramEnd"/>
    </w:p>
    <w:p w:rsidR="00B94DBF" w:rsidRPr="00C94415" w:rsidRDefault="00B94DBF" w:rsidP="009B73ED">
      <w:pPr>
        <w:pStyle w:val="NoSpacing"/>
        <w:rPr>
          <w:rFonts w:ascii="Book Antiqua" w:hAnsi="Book Antiqua"/>
          <w:sz w:val="28"/>
          <w:szCs w:val="28"/>
        </w:rPr>
      </w:pPr>
    </w:p>
    <w:p w:rsidR="00B94DBF" w:rsidRPr="00C94415" w:rsidRDefault="00B94DBF" w:rsidP="009B73ED">
      <w:pPr>
        <w:pStyle w:val="NoSpacing"/>
        <w:rPr>
          <w:rFonts w:ascii="Book Antiqua" w:hAnsi="Book Antiqua"/>
          <w:sz w:val="28"/>
          <w:szCs w:val="28"/>
        </w:rPr>
      </w:pPr>
      <w:r w:rsidRPr="00C94415">
        <w:rPr>
          <w:rFonts w:ascii="Book Antiqua" w:hAnsi="Book Antiqua"/>
          <w:sz w:val="28"/>
          <w:szCs w:val="28"/>
        </w:rPr>
        <w:t>Both Brid and Lindsey were thanked for their presentation and congratulated on their work to date.  Their difficult task ahead was acknowledged by all those present.</w:t>
      </w:r>
    </w:p>
    <w:p w:rsidR="00B94DBF" w:rsidRPr="00C94415" w:rsidRDefault="00B94DBF" w:rsidP="009B73ED">
      <w:pPr>
        <w:pStyle w:val="NoSpacing"/>
        <w:rPr>
          <w:rFonts w:ascii="Book Antiqua" w:hAnsi="Book Antiqua"/>
          <w:sz w:val="28"/>
          <w:szCs w:val="28"/>
        </w:rPr>
      </w:pPr>
    </w:p>
    <w:p w:rsidR="00B94DBF" w:rsidRPr="00C94415" w:rsidRDefault="00B94DBF" w:rsidP="009B73ED">
      <w:pPr>
        <w:pStyle w:val="NoSpacing"/>
        <w:rPr>
          <w:rFonts w:ascii="Book Antiqua" w:hAnsi="Book Antiqua"/>
          <w:sz w:val="28"/>
          <w:szCs w:val="28"/>
        </w:rPr>
      </w:pPr>
    </w:p>
    <w:p w:rsidR="00B94DBF" w:rsidRPr="00C94415" w:rsidRDefault="00B94DBF" w:rsidP="009B73ED">
      <w:pPr>
        <w:pStyle w:val="NoSpacing"/>
        <w:rPr>
          <w:rFonts w:ascii="Book Antiqua" w:hAnsi="Book Antiqua"/>
          <w:sz w:val="28"/>
          <w:szCs w:val="28"/>
        </w:rPr>
      </w:pPr>
    </w:p>
    <w:p w:rsidR="00B94DBF" w:rsidRPr="00C94415" w:rsidRDefault="00B94DBF" w:rsidP="0014120F">
      <w:pPr>
        <w:pStyle w:val="NoSpacing"/>
        <w:numPr>
          <w:ilvl w:val="0"/>
          <w:numId w:val="14"/>
        </w:numPr>
        <w:rPr>
          <w:rFonts w:ascii="Book Antiqua" w:hAnsi="Book Antiqua"/>
          <w:sz w:val="28"/>
          <w:szCs w:val="28"/>
        </w:rPr>
      </w:pPr>
      <w:r w:rsidRPr="00C94415">
        <w:rPr>
          <w:rFonts w:ascii="Book Antiqua" w:hAnsi="Book Antiqua"/>
          <w:b/>
          <w:color w:val="0000FF"/>
          <w:sz w:val="28"/>
          <w:szCs w:val="28"/>
          <w:u w:val="single"/>
        </w:rPr>
        <w:t>Update on the Road Works Scheme for the Area</w:t>
      </w:r>
    </w:p>
    <w:p w:rsidR="0014120F" w:rsidRPr="00C94415" w:rsidRDefault="0014120F" w:rsidP="009B73ED">
      <w:pPr>
        <w:pStyle w:val="NoSpacing"/>
        <w:rPr>
          <w:rFonts w:ascii="Book Antiqua" w:hAnsi="Book Antiqua"/>
          <w:b/>
          <w:color w:val="0000FF"/>
          <w:sz w:val="28"/>
          <w:szCs w:val="28"/>
        </w:rPr>
      </w:pPr>
    </w:p>
    <w:p w:rsidR="00B94DBF" w:rsidRPr="00C94415" w:rsidRDefault="00B94DBF" w:rsidP="009B73ED">
      <w:pPr>
        <w:pStyle w:val="NoSpacing"/>
        <w:rPr>
          <w:rFonts w:ascii="Book Antiqua" w:hAnsi="Book Antiqua"/>
          <w:b/>
          <w:color w:val="0000FF"/>
          <w:sz w:val="28"/>
          <w:szCs w:val="28"/>
        </w:rPr>
      </w:pPr>
      <w:r w:rsidRPr="00C94415">
        <w:rPr>
          <w:rFonts w:ascii="Book Antiqua" w:hAnsi="Book Antiqua"/>
          <w:b/>
          <w:color w:val="0000FF"/>
          <w:sz w:val="28"/>
          <w:szCs w:val="28"/>
        </w:rPr>
        <w:t>Castlecomer Engineering Area</w:t>
      </w:r>
    </w:p>
    <w:p w:rsidR="00B94DBF" w:rsidRPr="00C94415" w:rsidRDefault="00B94DBF" w:rsidP="009B73ED">
      <w:pPr>
        <w:pStyle w:val="NoSpacing"/>
        <w:rPr>
          <w:rFonts w:ascii="Book Antiqua" w:hAnsi="Book Antiqua"/>
          <w:sz w:val="28"/>
          <w:szCs w:val="28"/>
        </w:rPr>
      </w:pPr>
      <w:r w:rsidRPr="00C94415">
        <w:rPr>
          <w:rFonts w:ascii="Book Antiqua" w:hAnsi="Book Antiqua"/>
          <w:sz w:val="28"/>
          <w:szCs w:val="28"/>
        </w:rPr>
        <w:t>P Beubry circulated to the member’s details of the status of the 2014 Road Works Programme for the Castlecomer Engineering Area.  He advised that weather permitting, the majority of restoration improvement and maintenance works will be completed in advance of the holidays.  Philippe updated members in respect of the CIRWS.  He advised 5 schemes are proceeding this year, a further offer is under consideration and he is in a position to make one more offer.  It was agreed by the members that their involvement is very worthwhile to assist with take up of offers under this scheme.</w:t>
      </w:r>
    </w:p>
    <w:p w:rsidR="00B94DBF" w:rsidRPr="00C94415" w:rsidRDefault="00B94DBF" w:rsidP="009B73ED">
      <w:pPr>
        <w:pStyle w:val="NoSpacing"/>
        <w:rPr>
          <w:rFonts w:ascii="Book Antiqua" w:hAnsi="Book Antiqua"/>
          <w:sz w:val="28"/>
          <w:szCs w:val="28"/>
        </w:rPr>
      </w:pPr>
    </w:p>
    <w:p w:rsidR="00B94DBF" w:rsidRPr="00C94415" w:rsidRDefault="00B94DBF" w:rsidP="009B73ED">
      <w:pPr>
        <w:pStyle w:val="NoSpacing"/>
        <w:rPr>
          <w:rFonts w:ascii="Book Antiqua" w:hAnsi="Book Antiqua"/>
          <w:sz w:val="28"/>
          <w:szCs w:val="28"/>
        </w:rPr>
      </w:pPr>
      <w:r w:rsidRPr="00C94415">
        <w:rPr>
          <w:rFonts w:ascii="Book Antiqua" w:hAnsi="Book Antiqua"/>
          <w:sz w:val="28"/>
          <w:szCs w:val="28"/>
        </w:rPr>
        <w:t xml:space="preserve">The provision of ‘Children at Play’ signs was discussed with particular reference to </w:t>
      </w:r>
      <w:proofErr w:type="gramStart"/>
      <w:r w:rsidRPr="00C94415">
        <w:rPr>
          <w:rFonts w:ascii="Book Antiqua" w:hAnsi="Book Antiqua"/>
          <w:sz w:val="28"/>
          <w:szCs w:val="28"/>
        </w:rPr>
        <w:t>the  Forestry</w:t>
      </w:r>
      <w:proofErr w:type="gramEnd"/>
      <w:r w:rsidRPr="00C94415">
        <w:rPr>
          <w:rFonts w:ascii="Book Antiqua" w:hAnsi="Book Antiqua"/>
          <w:sz w:val="28"/>
          <w:szCs w:val="28"/>
        </w:rPr>
        <w:t xml:space="preserve"> Road at The Islands, </w:t>
      </w:r>
      <w:proofErr w:type="spellStart"/>
      <w:r w:rsidRPr="00C94415">
        <w:rPr>
          <w:rFonts w:ascii="Book Antiqua" w:hAnsi="Book Antiqua"/>
          <w:sz w:val="28"/>
          <w:szCs w:val="28"/>
        </w:rPr>
        <w:t>Urlingford</w:t>
      </w:r>
      <w:proofErr w:type="spellEnd"/>
      <w:r w:rsidRPr="00C94415">
        <w:rPr>
          <w:rFonts w:ascii="Book Antiqua" w:hAnsi="Book Antiqua"/>
          <w:sz w:val="28"/>
          <w:szCs w:val="28"/>
        </w:rPr>
        <w:t>.  P Beubry clarified that current Council policy is that the Community provide the sign and the Council will erect the sign.    Following discussion by the members it was agreed that this sign should be provided by the Council.</w:t>
      </w:r>
    </w:p>
    <w:p w:rsidR="00B94DBF" w:rsidRPr="00C94415" w:rsidRDefault="00B94DBF" w:rsidP="00D860C6">
      <w:pPr>
        <w:pStyle w:val="NoSpacing"/>
        <w:rPr>
          <w:rFonts w:ascii="Book Antiqua" w:hAnsi="Book Antiqua"/>
        </w:rPr>
      </w:pPr>
    </w:p>
    <w:p w:rsidR="00B94DBF" w:rsidRPr="00C94415" w:rsidRDefault="00B94DBF" w:rsidP="00D860C6">
      <w:pPr>
        <w:pStyle w:val="NoSpacing"/>
        <w:rPr>
          <w:rFonts w:ascii="Book Antiqua" w:hAnsi="Book Antiqua"/>
        </w:rPr>
      </w:pPr>
    </w:p>
    <w:p w:rsidR="00B94DBF" w:rsidRPr="00C94415" w:rsidRDefault="00B94DBF" w:rsidP="00D860C6">
      <w:pPr>
        <w:pStyle w:val="NoSpacing"/>
        <w:rPr>
          <w:rFonts w:ascii="Book Antiqua" w:hAnsi="Book Antiqua"/>
          <w:b/>
          <w:color w:val="0000FF"/>
          <w:sz w:val="28"/>
          <w:szCs w:val="28"/>
        </w:rPr>
      </w:pPr>
      <w:proofErr w:type="spellStart"/>
      <w:r w:rsidRPr="00C94415">
        <w:rPr>
          <w:rFonts w:ascii="Book Antiqua" w:hAnsi="Book Antiqua"/>
          <w:b/>
          <w:color w:val="0000FF"/>
          <w:sz w:val="28"/>
          <w:szCs w:val="28"/>
        </w:rPr>
        <w:t>Callan</w:t>
      </w:r>
      <w:proofErr w:type="spellEnd"/>
      <w:r w:rsidRPr="00C94415">
        <w:rPr>
          <w:rFonts w:ascii="Book Antiqua" w:hAnsi="Book Antiqua"/>
          <w:b/>
          <w:color w:val="0000FF"/>
          <w:sz w:val="28"/>
          <w:szCs w:val="28"/>
        </w:rPr>
        <w:t xml:space="preserve"> Engineering Area</w:t>
      </w:r>
    </w:p>
    <w:p w:rsidR="00B94DBF" w:rsidRPr="00C94415" w:rsidRDefault="00B94DBF" w:rsidP="00D860C6">
      <w:pPr>
        <w:pStyle w:val="NoSpacing"/>
        <w:rPr>
          <w:rFonts w:ascii="Book Antiqua" w:hAnsi="Book Antiqua"/>
          <w:sz w:val="28"/>
          <w:szCs w:val="28"/>
        </w:rPr>
      </w:pPr>
      <w:r w:rsidRPr="00C94415">
        <w:rPr>
          <w:rFonts w:ascii="Book Antiqua" w:hAnsi="Book Antiqua"/>
          <w:sz w:val="28"/>
          <w:szCs w:val="28"/>
        </w:rPr>
        <w:t xml:space="preserve">Seamus Foley circulated to the </w:t>
      </w:r>
      <w:proofErr w:type="gramStart"/>
      <w:r w:rsidRPr="00C94415">
        <w:rPr>
          <w:rFonts w:ascii="Book Antiqua" w:hAnsi="Book Antiqua"/>
          <w:sz w:val="28"/>
          <w:szCs w:val="28"/>
        </w:rPr>
        <w:t>members</w:t>
      </w:r>
      <w:proofErr w:type="gramEnd"/>
      <w:r w:rsidRPr="00C94415">
        <w:rPr>
          <w:rFonts w:ascii="Book Antiqua" w:hAnsi="Book Antiqua"/>
          <w:sz w:val="28"/>
          <w:szCs w:val="28"/>
        </w:rPr>
        <w:t xml:space="preserve"> details of the status of the 2014 Road Works Programme for the </w:t>
      </w:r>
      <w:proofErr w:type="spellStart"/>
      <w:r w:rsidRPr="00C94415">
        <w:rPr>
          <w:rFonts w:ascii="Book Antiqua" w:hAnsi="Book Antiqua"/>
          <w:sz w:val="28"/>
          <w:szCs w:val="28"/>
        </w:rPr>
        <w:t>Callan</w:t>
      </w:r>
      <w:proofErr w:type="spellEnd"/>
      <w:r w:rsidRPr="00C94415">
        <w:rPr>
          <w:rFonts w:ascii="Book Antiqua" w:hAnsi="Book Antiqua"/>
          <w:sz w:val="28"/>
          <w:szCs w:val="28"/>
        </w:rPr>
        <w:t xml:space="preserve"> Engineering Area which falls </w:t>
      </w:r>
      <w:r w:rsidRPr="00C94415">
        <w:rPr>
          <w:rFonts w:ascii="Book Antiqua" w:hAnsi="Book Antiqua"/>
          <w:sz w:val="28"/>
          <w:szCs w:val="28"/>
        </w:rPr>
        <w:lastRenderedPageBreak/>
        <w:t xml:space="preserve">within the Municipal District of Castlecomer.  He advised members that approximately 200km of roadway falls within this area and is covered by John Rafter, Overseer from the </w:t>
      </w:r>
      <w:proofErr w:type="spellStart"/>
      <w:r w:rsidRPr="00C94415">
        <w:rPr>
          <w:rFonts w:ascii="Book Antiqua" w:hAnsi="Book Antiqua"/>
          <w:sz w:val="28"/>
          <w:szCs w:val="28"/>
        </w:rPr>
        <w:t>Kilmanagh/Tullaroan</w:t>
      </w:r>
      <w:proofErr w:type="spellEnd"/>
      <w:r w:rsidRPr="00C94415">
        <w:rPr>
          <w:rFonts w:ascii="Book Antiqua" w:hAnsi="Book Antiqua"/>
          <w:sz w:val="28"/>
          <w:szCs w:val="28"/>
        </w:rPr>
        <w:t xml:space="preserve"> Depot.  Members were advised of details of restoration maintenance work, carriageway maintenance works, drainage measures, signage maintenance, solar/ traffic signs maintenance, winter maintenance, local primary edge lining and other environmental maintenance works included in the 2014 Road Works Programme.  Seamus also advised details of 3 CIRWS applications located within the Municipal District of Castlecomer.</w:t>
      </w:r>
    </w:p>
    <w:p w:rsidR="00B94DBF" w:rsidRPr="00C94415" w:rsidRDefault="00B94DBF" w:rsidP="00D860C6">
      <w:pPr>
        <w:pStyle w:val="NoSpacing"/>
        <w:rPr>
          <w:rFonts w:ascii="Book Antiqua" w:hAnsi="Book Antiqua"/>
          <w:sz w:val="28"/>
          <w:szCs w:val="28"/>
        </w:rPr>
      </w:pPr>
    </w:p>
    <w:p w:rsidR="00B94DBF" w:rsidRPr="00C94415" w:rsidRDefault="00B94DBF" w:rsidP="00D860C6">
      <w:pPr>
        <w:pStyle w:val="NoSpacing"/>
        <w:rPr>
          <w:rFonts w:ascii="Book Antiqua" w:hAnsi="Book Antiqua"/>
          <w:b/>
          <w:color w:val="0000FF"/>
          <w:sz w:val="28"/>
          <w:szCs w:val="28"/>
        </w:rPr>
      </w:pPr>
      <w:r w:rsidRPr="00C94415">
        <w:rPr>
          <w:rFonts w:ascii="Book Antiqua" w:hAnsi="Book Antiqua"/>
          <w:b/>
          <w:color w:val="0000FF"/>
          <w:sz w:val="28"/>
          <w:szCs w:val="28"/>
        </w:rPr>
        <w:t>Thomastown Engineering Area</w:t>
      </w:r>
    </w:p>
    <w:p w:rsidR="00B94DBF" w:rsidRPr="00C94415" w:rsidRDefault="00B94DBF" w:rsidP="00D860C6">
      <w:pPr>
        <w:pStyle w:val="NoSpacing"/>
        <w:rPr>
          <w:rFonts w:ascii="Book Antiqua" w:hAnsi="Book Antiqua"/>
          <w:sz w:val="28"/>
          <w:szCs w:val="28"/>
        </w:rPr>
      </w:pPr>
      <w:r w:rsidRPr="00C94415">
        <w:rPr>
          <w:rFonts w:ascii="Book Antiqua" w:hAnsi="Book Antiqua"/>
          <w:sz w:val="28"/>
          <w:szCs w:val="28"/>
        </w:rPr>
        <w:t xml:space="preserve">Tony Lauhoff circulated to the </w:t>
      </w:r>
      <w:proofErr w:type="gramStart"/>
      <w:r w:rsidRPr="00C94415">
        <w:rPr>
          <w:rFonts w:ascii="Book Antiqua" w:hAnsi="Book Antiqua"/>
          <w:sz w:val="28"/>
          <w:szCs w:val="28"/>
        </w:rPr>
        <w:t>members</w:t>
      </w:r>
      <w:proofErr w:type="gramEnd"/>
      <w:r w:rsidRPr="00C94415">
        <w:rPr>
          <w:rFonts w:ascii="Book Antiqua" w:hAnsi="Book Antiqua"/>
          <w:sz w:val="28"/>
          <w:szCs w:val="28"/>
        </w:rPr>
        <w:t xml:space="preserve"> details of the status of the 2014 Road Works Programme for the Thomastown Engineering Area which falls within the Municipal District of Castlecomer.  He advised this section </w:t>
      </w:r>
      <w:proofErr w:type="gramStart"/>
      <w:r w:rsidRPr="00C94415">
        <w:rPr>
          <w:rFonts w:ascii="Book Antiqua" w:hAnsi="Book Antiqua"/>
          <w:sz w:val="28"/>
          <w:szCs w:val="28"/>
        </w:rPr>
        <w:t>of  the</w:t>
      </w:r>
      <w:proofErr w:type="gramEnd"/>
      <w:r w:rsidRPr="00C94415">
        <w:rPr>
          <w:rFonts w:ascii="Book Antiqua" w:hAnsi="Book Antiqua"/>
          <w:sz w:val="28"/>
          <w:szCs w:val="28"/>
        </w:rPr>
        <w:t xml:space="preserve"> Thomastown Engineering Area is currently dealt with from the </w:t>
      </w:r>
      <w:proofErr w:type="spellStart"/>
      <w:r w:rsidRPr="00C94415">
        <w:rPr>
          <w:rFonts w:ascii="Book Antiqua" w:hAnsi="Book Antiqua"/>
          <w:sz w:val="28"/>
          <w:szCs w:val="28"/>
        </w:rPr>
        <w:t>Gowran</w:t>
      </w:r>
      <w:proofErr w:type="spellEnd"/>
      <w:r w:rsidRPr="00C94415">
        <w:rPr>
          <w:rFonts w:ascii="Book Antiqua" w:hAnsi="Book Antiqua"/>
          <w:sz w:val="28"/>
          <w:szCs w:val="28"/>
        </w:rPr>
        <w:t xml:space="preserve"> Depot.  Tony advised members </w:t>
      </w:r>
      <w:proofErr w:type="gramStart"/>
      <w:r w:rsidRPr="00C94415">
        <w:rPr>
          <w:rFonts w:ascii="Book Antiqua" w:hAnsi="Book Antiqua"/>
          <w:sz w:val="28"/>
          <w:szCs w:val="28"/>
        </w:rPr>
        <w:t>of  details</w:t>
      </w:r>
      <w:proofErr w:type="gramEnd"/>
      <w:r w:rsidRPr="00C94415">
        <w:rPr>
          <w:rFonts w:ascii="Book Antiqua" w:hAnsi="Book Antiqua"/>
          <w:sz w:val="28"/>
          <w:szCs w:val="28"/>
        </w:rPr>
        <w:t xml:space="preserve"> of status of restoration improvement, restoration maintenance, drainage maintenance, signage maintenance, discretionary maintenance and low cost accident scheme works.  He advised details of one CIRWS application </w:t>
      </w:r>
      <w:r w:rsidR="00D93BAF" w:rsidRPr="00C94415">
        <w:rPr>
          <w:rFonts w:ascii="Book Antiqua" w:hAnsi="Book Antiqua"/>
          <w:sz w:val="28"/>
          <w:szCs w:val="28"/>
        </w:rPr>
        <w:t xml:space="preserve">which will be transferring from what was previously the Thomastown Engineering Area to the new Castlecomer Municipal District, one offer was made to the applicant </w:t>
      </w:r>
      <w:r w:rsidRPr="00C94415">
        <w:rPr>
          <w:rFonts w:ascii="Book Antiqua" w:hAnsi="Book Antiqua"/>
          <w:sz w:val="28"/>
          <w:szCs w:val="28"/>
        </w:rPr>
        <w:t>but refused.</w:t>
      </w:r>
    </w:p>
    <w:p w:rsidR="00B94DBF" w:rsidRPr="00C94415" w:rsidRDefault="00B94DBF" w:rsidP="00D860C6">
      <w:pPr>
        <w:pStyle w:val="NoSpacing"/>
        <w:rPr>
          <w:rFonts w:ascii="Book Antiqua" w:hAnsi="Book Antiqua"/>
          <w:sz w:val="28"/>
          <w:szCs w:val="28"/>
        </w:rPr>
      </w:pPr>
    </w:p>
    <w:p w:rsidR="00B94DBF" w:rsidRPr="00C94415" w:rsidRDefault="00B94DBF" w:rsidP="00D860C6">
      <w:pPr>
        <w:pStyle w:val="NoSpacing"/>
        <w:rPr>
          <w:rFonts w:ascii="Book Antiqua" w:hAnsi="Book Antiqua"/>
          <w:sz w:val="28"/>
          <w:szCs w:val="28"/>
        </w:rPr>
      </w:pPr>
      <w:r w:rsidRPr="00C94415">
        <w:rPr>
          <w:rFonts w:ascii="Book Antiqua" w:hAnsi="Book Antiqua"/>
          <w:sz w:val="28"/>
          <w:szCs w:val="28"/>
        </w:rPr>
        <w:t xml:space="preserve">Members were advised </w:t>
      </w:r>
      <w:r w:rsidR="000F5EAF" w:rsidRPr="00C94415">
        <w:rPr>
          <w:rFonts w:ascii="Book Antiqua" w:hAnsi="Book Antiqua"/>
          <w:sz w:val="28"/>
          <w:szCs w:val="28"/>
        </w:rPr>
        <w:t xml:space="preserve">that </w:t>
      </w:r>
      <w:r w:rsidRPr="00C94415">
        <w:rPr>
          <w:rFonts w:ascii="Book Antiqua" w:hAnsi="Book Antiqua"/>
          <w:sz w:val="28"/>
          <w:szCs w:val="28"/>
        </w:rPr>
        <w:t xml:space="preserve">the division of budgets between the areas is made on the basis of road length within the area.  Maintenance and replacement of road </w:t>
      </w:r>
      <w:proofErr w:type="gramStart"/>
      <w:r w:rsidRPr="00C94415">
        <w:rPr>
          <w:rFonts w:ascii="Book Antiqua" w:hAnsi="Book Antiqua"/>
          <w:sz w:val="28"/>
          <w:szCs w:val="28"/>
        </w:rPr>
        <w:t>signage  and</w:t>
      </w:r>
      <w:proofErr w:type="gramEnd"/>
      <w:r w:rsidRPr="00C94415">
        <w:rPr>
          <w:rFonts w:ascii="Book Antiqua" w:hAnsi="Book Antiqua"/>
          <w:sz w:val="28"/>
          <w:szCs w:val="28"/>
        </w:rPr>
        <w:t xml:space="preserve"> green bollards marking road junctions was discussed .</w:t>
      </w:r>
    </w:p>
    <w:p w:rsidR="00B94DBF" w:rsidRPr="00C94415" w:rsidRDefault="00B94DBF" w:rsidP="00D860C6">
      <w:pPr>
        <w:pStyle w:val="NoSpacing"/>
        <w:rPr>
          <w:rFonts w:ascii="Book Antiqua" w:hAnsi="Book Antiqua"/>
          <w:sz w:val="28"/>
          <w:szCs w:val="28"/>
        </w:rPr>
      </w:pPr>
    </w:p>
    <w:p w:rsidR="00B94DBF" w:rsidRPr="00C94415" w:rsidRDefault="00B94DBF" w:rsidP="00D860C6">
      <w:pPr>
        <w:pStyle w:val="NoSpacing"/>
        <w:rPr>
          <w:rFonts w:ascii="Book Antiqua" w:hAnsi="Book Antiqua"/>
          <w:sz w:val="28"/>
          <w:szCs w:val="28"/>
        </w:rPr>
      </w:pPr>
    </w:p>
    <w:p w:rsidR="00B94DBF" w:rsidRPr="00C94415" w:rsidRDefault="00B94DBF" w:rsidP="00D860C6">
      <w:pPr>
        <w:pStyle w:val="NoSpacing"/>
        <w:rPr>
          <w:rFonts w:ascii="Book Antiqua" w:hAnsi="Book Antiqua"/>
          <w:b/>
          <w:color w:val="0000FF"/>
          <w:sz w:val="28"/>
          <w:szCs w:val="28"/>
        </w:rPr>
      </w:pPr>
      <w:r w:rsidRPr="00C94415">
        <w:rPr>
          <w:rFonts w:ascii="Book Antiqua" w:hAnsi="Book Antiqua"/>
          <w:b/>
          <w:color w:val="0000FF"/>
          <w:sz w:val="28"/>
          <w:szCs w:val="28"/>
        </w:rPr>
        <w:t xml:space="preserve">6. </w:t>
      </w:r>
      <w:r w:rsidRPr="00C94415">
        <w:rPr>
          <w:rFonts w:ascii="Book Antiqua" w:hAnsi="Book Antiqua"/>
          <w:b/>
          <w:color w:val="0000FF"/>
          <w:sz w:val="28"/>
          <w:szCs w:val="28"/>
          <w:u w:val="single"/>
        </w:rPr>
        <w:t>Items submitted by the members</w:t>
      </w:r>
    </w:p>
    <w:p w:rsidR="00B94DBF" w:rsidRPr="00C94415" w:rsidRDefault="00B94DBF" w:rsidP="00D860C6">
      <w:pPr>
        <w:pStyle w:val="NoSpacing"/>
        <w:rPr>
          <w:rFonts w:ascii="Book Antiqua" w:hAnsi="Book Antiqua"/>
          <w:b/>
          <w:color w:val="0000FF"/>
          <w:sz w:val="28"/>
          <w:szCs w:val="28"/>
        </w:rPr>
      </w:pPr>
      <w:r w:rsidRPr="00C94415">
        <w:rPr>
          <w:rFonts w:ascii="Book Antiqua" w:hAnsi="Book Antiqua"/>
          <w:b/>
          <w:color w:val="0000FF"/>
          <w:sz w:val="28"/>
          <w:szCs w:val="28"/>
        </w:rPr>
        <w:tab/>
      </w:r>
    </w:p>
    <w:p w:rsidR="00B94DBF" w:rsidRPr="00C94415" w:rsidRDefault="00B94DBF" w:rsidP="00A32735">
      <w:pPr>
        <w:pStyle w:val="NoSpacing"/>
        <w:rPr>
          <w:rFonts w:ascii="Book Antiqua" w:hAnsi="Book Antiqua"/>
        </w:rPr>
      </w:pPr>
      <w:r w:rsidRPr="00C94415">
        <w:rPr>
          <w:rFonts w:ascii="Book Antiqua" w:hAnsi="Book Antiqua"/>
          <w:b/>
          <w:color w:val="0000FF"/>
          <w:sz w:val="28"/>
          <w:szCs w:val="28"/>
        </w:rPr>
        <w:t xml:space="preserve">   </w:t>
      </w:r>
      <w:r w:rsidRPr="00C94415">
        <w:rPr>
          <w:rFonts w:ascii="Book Antiqua" w:hAnsi="Book Antiqua"/>
          <w:sz w:val="28"/>
          <w:szCs w:val="28"/>
        </w:rPr>
        <w:t xml:space="preserve">Cllr P Millea - Footpath near </w:t>
      </w:r>
      <w:proofErr w:type="spellStart"/>
      <w:r w:rsidRPr="00C94415">
        <w:rPr>
          <w:rFonts w:ascii="Book Antiqua" w:hAnsi="Book Antiqua"/>
          <w:sz w:val="28"/>
          <w:szCs w:val="28"/>
        </w:rPr>
        <w:t>Lisdowney</w:t>
      </w:r>
      <w:proofErr w:type="spellEnd"/>
      <w:r w:rsidRPr="00C94415">
        <w:rPr>
          <w:rFonts w:ascii="Book Antiqua" w:hAnsi="Book Antiqua"/>
          <w:sz w:val="28"/>
          <w:szCs w:val="28"/>
        </w:rPr>
        <w:t xml:space="preserve"> School</w:t>
      </w:r>
    </w:p>
    <w:p w:rsidR="00B94DBF" w:rsidRPr="00C94415" w:rsidRDefault="00B94DBF" w:rsidP="00AE7E7E">
      <w:pPr>
        <w:pStyle w:val="NoSpacing"/>
        <w:ind w:left="720"/>
        <w:rPr>
          <w:rFonts w:ascii="Book Antiqua" w:hAnsi="Book Antiqua"/>
          <w:sz w:val="28"/>
          <w:szCs w:val="28"/>
        </w:rPr>
      </w:pPr>
    </w:p>
    <w:p w:rsidR="00B94DBF" w:rsidRPr="00C94415" w:rsidRDefault="00B94DBF" w:rsidP="005D4B2A">
      <w:pPr>
        <w:pStyle w:val="NoSpacing"/>
        <w:ind w:left="195"/>
        <w:rPr>
          <w:rFonts w:ascii="Book Antiqua" w:hAnsi="Book Antiqua"/>
          <w:sz w:val="28"/>
          <w:szCs w:val="28"/>
        </w:rPr>
      </w:pPr>
      <w:r w:rsidRPr="00C94415">
        <w:rPr>
          <w:rFonts w:ascii="Book Antiqua" w:hAnsi="Book Antiqua"/>
          <w:sz w:val="28"/>
          <w:szCs w:val="28"/>
        </w:rPr>
        <w:t xml:space="preserve">Cllr P Millea confirmed he had spoken to SOLAS who had confirmed that </w:t>
      </w:r>
      <w:proofErr w:type="gramStart"/>
      <w:r w:rsidRPr="00C94415">
        <w:rPr>
          <w:rFonts w:ascii="Book Antiqua" w:hAnsi="Book Antiqua"/>
          <w:sz w:val="28"/>
          <w:szCs w:val="28"/>
        </w:rPr>
        <w:t>they  would</w:t>
      </w:r>
      <w:proofErr w:type="gramEnd"/>
      <w:r w:rsidRPr="00C94415">
        <w:rPr>
          <w:rFonts w:ascii="Book Antiqua" w:hAnsi="Book Antiqua"/>
          <w:sz w:val="28"/>
          <w:szCs w:val="28"/>
        </w:rPr>
        <w:t xml:space="preserve"> supply a stone mason to complete the wall.  P Beubry advised that this work will be considered when preparing the 2015 Road Works </w:t>
      </w:r>
      <w:r w:rsidR="000F5EAF" w:rsidRPr="00C94415">
        <w:rPr>
          <w:rFonts w:ascii="Book Antiqua" w:hAnsi="Book Antiqua"/>
          <w:sz w:val="28"/>
          <w:szCs w:val="28"/>
        </w:rPr>
        <w:t>Programme</w:t>
      </w:r>
      <w:r w:rsidRPr="00C94415">
        <w:rPr>
          <w:rFonts w:ascii="Book Antiqua" w:hAnsi="Book Antiqua"/>
          <w:sz w:val="28"/>
          <w:szCs w:val="28"/>
        </w:rPr>
        <w:t>.</w:t>
      </w:r>
    </w:p>
    <w:p w:rsidR="00B94DBF" w:rsidRPr="00C94415" w:rsidRDefault="00B94DBF" w:rsidP="007D3538">
      <w:pPr>
        <w:pStyle w:val="NoSpacing"/>
        <w:ind w:left="720"/>
        <w:rPr>
          <w:rFonts w:ascii="Book Antiqua" w:hAnsi="Book Antiqua"/>
          <w:sz w:val="28"/>
          <w:szCs w:val="28"/>
        </w:rPr>
      </w:pPr>
    </w:p>
    <w:p w:rsidR="00B94DBF" w:rsidRPr="00C94415" w:rsidRDefault="00B94DBF" w:rsidP="007D3538">
      <w:pPr>
        <w:pStyle w:val="NoSpacing"/>
        <w:ind w:left="720"/>
        <w:rPr>
          <w:rFonts w:ascii="Book Antiqua" w:hAnsi="Book Antiqua"/>
          <w:sz w:val="28"/>
          <w:szCs w:val="28"/>
        </w:rPr>
      </w:pPr>
    </w:p>
    <w:p w:rsidR="00B94DBF" w:rsidRPr="00C94415" w:rsidRDefault="00B94DBF" w:rsidP="00A32735">
      <w:pPr>
        <w:pStyle w:val="NoSpacing"/>
        <w:rPr>
          <w:rFonts w:ascii="Book Antiqua" w:hAnsi="Book Antiqua"/>
          <w:b/>
          <w:color w:val="0000FF"/>
          <w:sz w:val="28"/>
          <w:szCs w:val="28"/>
          <w:u w:val="single"/>
        </w:rPr>
      </w:pPr>
      <w:r w:rsidRPr="00C94415">
        <w:rPr>
          <w:rFonts w:ascii="Book Antiqua" w:hAnsi="Book Antiqua"/>
          <w:color w:val="0000FF"/>
          <w:sz w:val="28"/>
          <w:szCs w:val="28"/>
        </w:rPr>
        <w:lastRenderedPageBreak/>
        <w:t xml:space="preserve"> 7</w:t>
      </w:r>
      <w:r w:rsidRPr="00C94415">
        <w:rPr>
          <w:rFonts w:ascii="Book Antiqua" w:hAnsi="Book Antiqua"/>
          <w:sz w:val="28"/>
          <w:szCs w:val="28"/>
        </w:rPr>
        <w:t xml:space="preserve">. </w:t>
      </w:r>
      <w:r w:rsidRPr="00C94415">
        <w:rPr>
          <w:rFonts w:ascii="Book Antiqua" w:hAnsi="Book Antiqua"/>
          <w:b/>
          <w:color w:val="0000FF"/>
          <w:sz w:val="28"/>
          <w:szCs w:val="28"/>
          <w:u w:val="single"/>
        </w:rPr>
        <w:t>Any Other Business</w:t>
      </w:r>
    </w:p>
    <w:p w:rsidR="00B94DBF" w:rsidRPr="00C94415" w:rsidRDefault="00B94DBF" w:rsidP="00805DB1">
      <w:pPr>
        <w:pStyle w:val="NoSpacing"/>
        <w:ind w:left="720"/>
        <w:rPr>
          <w:rFonts w:ascii="Book Antiqua" w:hAnsi="Book Antiqua"/>
          <w:sz w:val="28"/>
          <w:szCs w:val="28"/>
        </w:rPr>
      </w:pPr>
    </w:p>
    <w:p w:rsidR="00B94DBF" w:rsidRPr="00C94415" w:rsidRDefault="00B94DBF" w:rsidP="00AE7E7E">
      <w:pPr>
        <w:pStyle w:val="NoSpacing"/>
        <w:ind w:left="360"/>
        <w:rPr>
          <w:rFonts w:ascii="Book Antiqua" w:hAnsi="Book Antiqua"/>
          <w:sz w:val="28"/>
          <w:szCs w:val="28"/>
        </w:rPr>
      </w:pPr>
      <w:r w:rsidRPr="00C94415">
        <w:rPr>
          <w:rFonts w:ascii="Book Antiqua" w:hAnsi="Book Antiqua"/>
          <w:sz w:val="28"/>
          <w:szCs w:val="28"/>
        </w:rPr>
        <w:t xml:space="preserve">Cllr P Fitzpatrick requested that a deputation from the Discovery Park, Castlecomer be invited to the September meeting of the Castlecomer Municipal District to give a presentation to the members.  It was agreed that the deputation would be invited to </w:t>
      </w:r>
      <w:proofErr w:type="gramStart"/>
      <w:r w:rsidRPr="00C94415">
        <w:rPr>
          <w:rFonts w:ascii="Book Antiqua" w:hAnsi="Book Antiqua"/>
          <w:sz w:val="28"/>
          <w:szCs w:val="28"/>
        </w:rPr>
        <w:t>attend  at</w:t>
      </w:r>
      <w:proofErr w:type="gramEnd"/>
      <w:r w:rsidRPr="00C94415">
        <w:rPr>
          <w:rFonts w:ascii="Book Antiqua" w:hAnsi="Book Antiqua"/>
          <w:sz w:val="28"/>
          <w:szCs w:val="28"/>
        </w:rPr>
        <w:t xml:space="preserve"> 11.05 and would be allowed speak for no more than 10 minutes.</w:t>
      </w:r>
    </w:p>
    <w:p w:rsidR="00B94DBF" w:rsidRPr="00C94415" w:rsidRDefault="00B94DBF" w:rsidP="00805DB1">
      <w:pPr>
        <w:pStyle w:val="NoSpacing"/>
        <w:ind w:left="720"/>
        <w:rPr>
          <w:rFonts w:ascii="Book Antiqua" w:hAnsi="Book Antiqua"/>
          <w:sz w:val="28"/>
          <w:szCs w:val="28"/>
        </w:rPr>
      </w:pPr>
    </w:p>
    <w:p w:rsidR="00B94DBF" w:rsidRPr="00C94415" w:rsidRDefault="00B94DBF" w:rsidP="00AE7E7E">
      <w:pPr>
        <w:pStyle w:val="NoSpacing"/>
        <w:ind w:left="360"/>
        <w:rPr>
          <w:rFonts w:ascii="Book Antiqua" w:hAnsi="Book Antiqua"/>
          <w:sz w:val="28"/>
          <w:szCs w:val="28"/>
        </w:rPr>
      </w:pPr>
      <w:r w:rsidRPr="00C94415">
        <w:rPr>
          <w:rFonts w:ascii="Book Antiqua" w:hAnsi="Book Antiqua"/>
          <w:sz w:val="28"/>
          <w:szCs w:val="28"/>
        </w:rPr>
        <w:t>Members agreed that items not dealt with at today’s meeting would receive attention at the September meeting of Castlecomer Municipal District.</w:t>
      </w:r>
    </w:p>
    <w:p w:rsidR="00B94DBF" w:rsidRPr="00C94415" w:rsidRDefault="00B94DBF" w:rsidP="00AE7E7E">
      <w:pPr>
        <w:pStyle w:val="NoSpacing"/>
        <w:ind w:left="360"/>
        <w:rPr>
          <w:rFonts w:ascii="Book Antiqua" w:hAnsi="Book Antiqua"/>
          <w:sz w:val="28"/>
          <w:szCs w:val="28"/>
        </w:rPr>
      </w:pPr>
    </w:p>
    <w:p w:rsidR="00B94DBF" w:rsidRPr="00C94415" w:rsidRDefault="00B94DBF" w:rsidP="00AE7E7E">
      <w:pPr>
        <w:pStyle w:val="NoSpacing"/>
        <w:ind w:left="360"/>
        <w:rPr>
          <w:rFonts w:ascii="Book Antiqua" w:hAnsi="Book Antiqua"/>
          <w:sz w:val="28"/>
          <w:szCs w:val="28"/>
        </w:rPr>
      </w:pPr>
      <w:r w:rsidRPr="00C94415">
        <w:rPr>
          <w:rFonts w:ascii="Book Antiqua" w:hAnsi="Book Antiqua"/>
          <w:sz w:val="28"/>
          <w:szCs w:val="28"/>
        </w:rPr>
        <w:t>This concluded the business of the meeting.</w:t>
      </w:r>
    </w:p>
    <w:p w:rsidR="00B94DBF" w:rsidRPr="00C94415" w:rsidRDefault="00B94DBF" w:rsidP="00805DB1">
      <w:pPr>
        <w:pStyle w:val="NoSpacing"/>
        <w:ind w:left="720"/>
        <w:rPr>
          <w:rFonts w:ascii="Book Antiqua" w:hAnsi="Book Antiqua"/>
          <w:sz w:val="28"/>
          <w:szCs w:val="28"/>
        </w:rPr>
      </w:pPr>
    </w:p>
    <w:p w:rsidR="00B94DBF" w:rsidRPr="00C94415" w:rsidRDefault="00B94DBF" w:rsidP="00805DB1">
      <w:pPr>
        <w:pStyle w:val="NoSpacing"/>
        <w:ind w:left="720"/>
        <w:rPr>
          <w:rFonts w:ascii="Book Antiqua" w:hAnsi="Book Antiqua"/>
          <w:sz w:val="28"/>
          <w:szCs w:val="28"/>
        </w:rPr>
      </w:pPr>
    </w:p>
    <w:p w:rsidR="00B94DBF" w:rsidRPr="00C94415" w:rsidRDefault="00B94DBF" w:rsidP="00805DB1">
      <w:pPr>
        <w:pStyle w:val="NoSpacing"/>
        <w:ind w:left="720"/>
        <w:rPr>
          <w:rFonts w:ascii="Book Antiqua" w:hAnsi="Book Antiqua"/>
          <w:sz w:val="28"/>
          <w:szCs w:val="28"/>
        </w:rPr>
      </w:pPr>
    </w:p>
    <w:p w:rsidR="00B94DBF" w:rsidRPr="00C94415" w:rsidRDefault="00B94DBF" w:rsidP="00805DB1">
      <w:pPr>
        <w:pStyle w:val="NoSpacing"/>
        <w:ind w:left="720"/>
        <w:rPr>
          <w:rFonts w:ascii="Book Antiqua" w:hAnsi="Book Antiqua"/>
          <w:sz w:val="28"/>
          <w:szCs w:val="28"/>
        </w:rPr>
      </w:pPr>
      <w:r w:rsidRPr="00C94415">
        <w:rPr>
          <w:rFonts w:ascii="Book Antiqua" w:hAnsi="Book Antiqua"/>
          <w:sz w:val="28"/>
          <w:szCs w:val="28"/>
        </w:rPr>
        <w:tab/>
      </w:r>
      <w:r w:rsidRPr="00C94415">
        <w:rPr>
          <w:rFonts w:ascii="Book Antiqua" w:hAnsi="Book Antiqua"/>
          <w:sz w:val="28"/>
          <w:szCs w:val="28"/>
        </w:rPr>
        <w:tab/>
      </w:r>
      <w:r w:rsidRPr="00C94415">
        <w:rPr>
          <w:rFonts w:ascii="Book Antiqua" w:hAnsi="Book Antiqua"/>
          <w:sz w:val="28"/>
          <w:szCs w:val="28"/>
        </w:rPr>
        <w:tab/>
        <w:t>Chairperson: _________________________</w:t>
      </w:r>
    </w:p>
    <w:p w:rsidR="00B94DBF" w:rsidRPr="00C94415" w:rsidRDefault="00B94DBF" w:rsidP="007D3538">
      <w:pPr>
        <w:pStyle w:val="NoSpacing"/>
        <w:ind w:left="720"/>
        <w:rPr>
          <w:rFonts w:ascii="Book Antiqua" w:hAnsi="Book Antiqua"/>
          <w:sz w:val="28"/>
          <w:szCs w:val="28"/>
        </w:rPr>
      </w:pPr>
    </w:p>
    <w:p w:rsidR="00B94DBF" w:rsidRPr="00C94415" w:rsidRDefault="00B94DBF" w:rsidP="007D3538">
      <w:pPr>
        <w:pStyle w:val="NoSpacing"/>
        <w:ind w:left="720"/>
        <w:rPr>
          <w:rFonts w:ascii="Book Antiqua" w:hAnsi="Book Antiqua"/>
        </w:rPr>
      </w:pPr>
      <w:r w:rsidRPr="00C94415">
        <w:rPr>
          <w:rFonts w:ascii="Book Antiqua" w:hAnsi="Book Antiqua"/>
          <w:sz w:val="28"/>
          <w:szCs w:val="28"/>
        </w:rPr>
        <w:t xml:space="preserve"> </w:t>
      </w:r>
      <w:r w:rsidRPr="00C94415">
        <w:rPr>
          <w:rFonts w:ascii="Book Antiqua" w:hAnsi="Book Antiqua"/>
          <w:sz w:val="28"/>
          <w:szCs w:val="28"/>
        </w:rPr>
        <w:tab/>
      </w:r>
      <w:r w:rsidRPr="00C94415">
        <w:rPr>
          <w:rFonts w:ascii="Book Antiqua" w:hAnsi="Book Antiqua"/>
          <w:sz w:val="28"/>
          <w:szCs w:val="28"/>
        </w:rPr>
        <w:tab/>
      </w:r>
      <w:r w:rsidRPr="00C94415">
        <w:rPr>
          <w:rFonts w:ascii="Book Antiqua" w:hAnsi="Book Antiqua"/>
          <w:sz w:val="28"/>
          <w:szCs w:val="28"/>
        </w:rPr>
        <w:tab/>
        <w:t>Date:             _________________________</w:t>
      </w:r>
    </w:p>
    <w:sectPr w:rsidR="00B94DBF" w:rsidRPr="00C94415" w:rsidSect="00E15455">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0AC" w:rsidRDefault="009C00AC">
      <w:r>
        <w:separator/>
      </w:r>
    </w:p>
  </w:endnote>
  <w:endnote w:type="continuationSeparator" w:id="0">
    <w:p w:rsidR="009C00AC" w:rsidRDefault="009C00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BF" w:rsidRDefault="0093338F" w:rsidP="00635545">
    <w:pPr>
      <w:pStyle w:val="Footer"/>
      <w:framePr w:wrap="around" w:vAnchor="text" w:hAnchor="margin" w:xAlign="right" w:y="1"/>
      <w:rPr>
        <w:rStyle w:val="PageNumber"/>
      </w:rPr>
    </w:pPr>
    <w:r>
      <w:rPr>
        <w:rStyle w:val="PageNumber"/>
      </w:rPr>
      <w:fldChar w:fldCharType="begin"/>
    </w:r>
    <w:r w:rsidR="00B94DBF">
      <w:rPr>
        <w:rStyle w:val="PageNumber"/>
      </w:rPr>
      <w:instrText xml:space="preserve">PAGE  </w:instrText>
    </w:r>
    <w:r>
      <w:rPr>
        <w:rStyle w:val="PageNumber"/>
      </w:rPr>
      <w:fldChar w:fldCharType="end"/>
    </w:r>
  </w:p>
  <w:p w:rsidR="00B94DBF" w:rsidRDefault="00B94DBF" w:rsidP="0036349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BF" w:rsidRDefault="0093338F" w:rsidP="00635545">
    <w:pPr>
      <w:pStyle w:val="Footer"/>
      <w:framePr w:wrap="around" w:vAnchor="text" w:hAnchor="margin" w:xAlign="right" w:y="1"/>
      <w:rPr>
        <w:rStyle w:val="PageNumber"/>
      </w:rPr>
    </w:pPr>
    <w:r>
      <w:rPr>
        <w:rStyle w:val="PageNumber"/>
      </w:rPr>
      <w:fldChar w:fldCharType="begin"/>
    </w:r>
    <w:r w:rsidR="00B94DBF">
      <w:rPr>
        <w:rStyle w:val="PageNumber"/>
      </w:rPr>
      <w:instrText xml:space="preserve">PAGE  </w:instrText>
    </w:r>
    <w:r>
      <w:rPr>
        <w:rStyle w:val="PageNumber"/>
      </w:rPr>
      <w:fldChar w:fldCharType="separate"/>
    </w:r>
    <w:r w:rsidR="00C94415">
      <w:rPr>
        <w:rStyle w:val="PageNumber"/>
        <w:noProof/>
      </w:rPr>
      <w:t>1</w:t>
    </w:r>
    <w:r>
      <w:rPr>
        <w:rStyle w:val="PageNumber"/>
      </w:rPr>
      <w:fldChar w:fldCharType="end"/>
    </w:r>
  </w:p>
  <w:p w:rsidR="00B94DBF" w:rsidRDefault="00B94DBF" w:rsidP="0036349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0AC" w:rsidRDefault="009C00AC">
      <w:r>
        <w:separator/>
      </w:r>
    </w:p>
  </w:footnote>
  <w:footnote w:type="continuationSeparator" w:id="0">
    <w:p w:rsidR="009C00AC" w:rsidRDefault="009C00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3CA4"/>
    <w:multiLevelType w:val="hybridMultilevel"/>
    <w:tmpl w:val="A63E4D06"/>
    <w:lvl w:ilvl="0" w:tplc="F46C5BF8">
      <w:start w:val="7"/>
      <w:numFmt w:val="decimal"/>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
    <w:nsid w:val="0A4C4653"/>
    <w:multiLevelType w:val="hybridMultilevel"/>
    <w:tmpl w:val="FA1EE0E2"/>
    <w:lvl w:ilvl="0" w:tplc="81DE97E0">
      <w:start w:val="5"/>
      <w:numFmt w:val="decimal"/>
      <w:lvlText w:val="%1."/>
      <w:lvlJc w:val="left"/>
      <w:pPr>
        <w:ind w:left="360" w:hanging="360"/>
      </w:pPr>
      <w:rPr>
        <w:rFonts w:hint="default"/>
        <w:color w:val="0000FF"/>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0AFF7910"/>
    <w:multiLevelType w:val="hybridMultilevel"/>
    <w:tmpl w:val="95161076"/>
    <w:lvl w:ilvl="0" w:tplc="9BE41C4A">
      <w:numFmt w:val="bullet"/>
      <w:lvlText w:val="-"/>
      <w:lvlJc w:val="left"/>
      <w:pPr>
        <w:tabs>
          <w:tab w:val="num" w:pos="1605"/>
        </w:tabs>
        <w:ind w:left="1605" w:hanging="885"/>
      </w:pPr>
      <w:rPr>
        <w:rFonts w:ascii="Times New Roman" w:eastAsia="Times New Roman" w:hAnsi="Times New Roman"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10195463"/>
    <w:multiLevelType w:val="hybridMultilevel"/>
    <w:tmpl w:val="442A51A8"/>
    <w:lvl w:ilvl="0" w:tplc="1809000F">
      <w:start w:val="1"/>
      <w:numFmt w:val="decimal"/>
      <w:lvlText w:val="%1."/>
      <w:lvlJc w:val="left"/>
      <w:pPr>
        <w:ind w:left="360" w:hanging="360"/>
      </w:pPr>
      <w:rPr>
        <w:rFonts w:cs="Times New Roman"/>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4">
    <w:nsid w:val="15E36662"/>
    <w:multiLevelType w:val="hybridMultilevel"/>
    <w:tmpl w:val="0938F94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nsid w:val="1F507E02"/>
    <w:multiLevelType w:val="hybridMultilevel"/>
    <w:tmpl w:val="EA2403EA"/>
    <w:lvl w:ilvl="0" w:tplc="9BE41C4A">
      <w:numFmt w:val="bullet"/>
      <w:lvlText w:val="-"/>
      <w:lvlJc w:val="left"/>
      <w:pPr>
        <w:tabs>
          <w:tab w:val="num" w:pos="1605"/>
        </w:tabs>
        <w:ind w:left="1605" w:hanging="885"/>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AB93C69"/>
    <w:multiLevelType w:val="hybridMultilevel"/>
    <w:tmpl w:val="44EEE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0723BC7"/>
    <w:multiLevelType w:val="hybridMultilevel"/>
    <w:tmpl w:val="265E29AE"/>
    <w:lvl w:ilvl="0" w:tplc="9BE41C4A">
      <w:numFmt w:val="bullet"/>
      <w:lvlText w:val="-"/>
      <w:lvlJc w:val="left"/>
      <w:pPr>
        <w:tabs>
          <w:tab w:val="num" w:pos="1080"/>
        </w:tabs>
        <w:ind w:left="1080" w:hanging="885"/>
      </w:pPr>
      <w:rPr>
        <w:rFonts w:ascii="Times New Roman" w:eastAsia="Times New Roman" w:hAnsi="Times New Roman" w:hint="default"/>
      </w:rPr>
    </w:lvl>
    <w:lvl w:ilvl="1" w:tplc="08090003" w:tentative="1">
      <w:start w:val="1"/>
      <w:numFmt w:val="bullet"/>
      <w:lvlText w:val="o"/>
      <w:lvlJc w:val="left"/>
      <w:pPr>
        <w:tabs>
          <w:tab w:val="num" w:pos="915"/>
        </w:tabs>
        <w:ind w:left="915" w:hanging="360"/>
      </w:pPr>
      <w:rPr>
        <w:rFonts w:ascii="Courier New" w:hAnsi="Courier New" w:hint="default"/>
      </w:rPr>
    </w:lvl>
    <w:lvl w:ilvl="2" w:tplc="08090005" w:tentative="1">
      <w:start w:val="1"/>
      <w:numFmt w:val="bullet"/>
      <w:lvlText w:val=""/>
      <w:lvlJc w:val="left"/>
      <w:pPr>
        <w:tabs>
          <w:tab w:val="num" w:pos="1635"/>
        </w:tabs>
        <w:ind w:left="1635" w:hanging="360"/>
      </w:pPr>
      <w:rPr>
        <w:rFonts w:ascii="Wingdings" w:hAnsi="Wingdings" w:hint="default"/>
      </w:rPr>
    </w:lvl>
    <w:lvl w:ilvl="3" w:tplc="08090001" w:tentative="1">
      <w:start w:val="1"/>
      <w:numFmt w:val="bullet"/>
      <w:lvlText w:val=""/>
      <w:lvlJc w:val="left"/>
      <w:pPr>
        <w:tabs>
          <w:tab w:val="num" w:pos="2355"/>
        </w:tabs>
        <w:ind w:left="2355" w:hanging="360"/>
      </w:pPr>
      <w:rPr>
        <w:rFonts w:ascii="Symbol" w:hAnsi="Symbol" w:hint="default"/>
      </w:rPr>
    </w:lvl>
    <w:lvl w:ilvl="4" w:tplc="08090003" w:tentative="1">
      <w:start w:val="1"/>
      <w:numFmt w:val="bullet"/>
      <w:lvlText w:val="o"/>
      <w:lvlJc w:val="left"/>
      <w:pPr>
        <w:tabs>
          <w:tab w:val="num" w:pos="3075"/>
        </w:tabs>
        <w:ind w:left="3075" w:hanging="360"/>
      </w:pPr>
      <w:rPr>
        <w:rFonts w:ascii="Courier New" w:hAnsi="Courier New" w:hint="default"/>
      </w:rPr>
    </w:lvl>
    <w:lvl w:ilvl="5" w:tplc="08090005" w:tentative="1">
      <w:start w:val="1"/>
      <w:numFmt w:val="bullet"/>
      <w:lvlText w:val=""/>
      <w:lvlJc w:val="left"/>
      <w:pPr>
        <w:tabs>
          <w:tab w:val="num" w:pos="3795"/>
        </w:tabs>
        <w:ind w:left="3795" w:hanging="360"/>
      </w:pPr>
      <w:rPr>
        <w:rFonts w:ascii="Wingdings" w:hAnsi="Wingdings" w:hint="default"/>
      </w:rPr>
    </w:lvl>
    <w:lvl w:ilvl="6" w:tplc="08090001" w:tentative="1">
      <w:start w:val="1"/>
      <w:numFmt w:val="bullet"/>
      <w:lvlText w:val=""/>
      <w:lvlJc w:val="left"/>
      <w:pPr>
        <w:tabs>
          <w:tab w:val="num" w:pos="4515"/>
        </w:tabs>
        <w:ind w:left="4515" w:hanging="360"/>
      </w:pPr>
      <w:rPr>
        <w:rFonts w:ascii="Symbol" w:hAnsi="Symbol" w:hint="default"/>
      </w:rPr>
    </w:lvl>
    <w:lvl w:ilvl="7" w:tplc="08090003" w:tentative="1">
      <w:start w:val="1"/>
      <w:numFmt w:val="bullet"/>
      <w:lvlText w:val="o"/>
      <w:lvlJc w:val="left"/>
      <w:pPr>
        <w:tabs>
          <w:tab w:val="num" w:pos="5235"/>
        </w:tabs>
        <w:ind w:left="5235" w:hanging="360"/>
      </w:pPr>
      <w:rPr>
        <w:rFonts w:ascii="Courier New" w:hAnsi="Courier New" w:hint="default"/>
      </w:rPr>
    </w:lvl>
    <w:lvl w:ilvl="8" w:tplc="08090005" w:tentative="1">
      <w:start w:val="1"/>
      <w:numFmt w:val="bullet"/>
      <w:lvlText w:val=""/>
      <w:lvlJc w:val="left"/>
      <w:pPr>
        <w:tabs>
          <w:tab w:val="num" w:pos="5955"/>
        </w:tabs>
        <w:ind w:left="5955" w:hanging="360"/>
      </w:pPr>
      <w:rPr>
        <w:rFonts w:ascii="Wingdings" w:hAnsi="Wingdings" w:hint="default"/>
      </w:rPr>
    </w:lvl>
  </w:abstractNum>
  <w:abstractNum w:abstractNumId="8">
    <w:nsid w:val="470A1893"/>
    <w:multiLevelType w:val="hybridMultilevel"/>
    <w:tmpl w:val="52088918"/>
    <w:lvl w:ilvl="0" w:tplc="1809000F">
      <w:start w:val="1"/>
      <w:numFmt w:val="decimal"/>
      <w:lvlText w:val="%1."/>
      <w:lvlJc w:val="left"/>
      <w:pPr>
        <w:ind w:left="360" w:hanging="360"/>
      </w:pPr>
      <w:rPr>
        <w:rFonts w:cs="Times New Roman"/>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9">
    <w:nsid w:val="58532149"/>
    <w:multiLevelType w:val="hybridMultilevel"/>
    <w:tmpl w:val="63FC45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D2809D3"/>
    <w:multiLevelType w:val="hybridMultilevel"/>
    <w:tmpl w:val="416EAF64"/>
    <w:lvl w:ilvl="0" w:tplc="1809000F">
      <w:start w:val="7"/>
      <w:numFmt w:val="decimal"/>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1">
    <w:nsid w:val="68C47C3E"/>
    <w:multiLevelType w:val="hybridMultilevel"/>
    <w:tmpl w:val="3A9A9534"/>
    <w:lvl w:ilvl="0" w:tplc="9BE41C4A">
      <w:numFmt w:val="bullet"/>
      <w:lvlText w:val="-"/>
      <w:lvlJc w:val="left"/>
      <w:pPr>
        <w:tabs>
          <w:tab w:val="num" w:pos="1605"/>
        </w:tabs>
        <w:ind w:left="1605" w:hanging="885"/>
      </w:pPr>
      <w:rPr>
        <w:rFonts w:ascii="Times New Roman" w:eastAsia="Times New Roman" w:hAnsi="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3EA2D9C"/>
    <w:multiLevelType w:val="hybridMultilevel"/>
    <w:tmpl w:val="AA949E02"/>
    <w:lvl w:ilvl="0" w:tplc="524808AA">
      <w:start w:val="6"/>
      <w:numFmt w:val="bullet"/>
      <w:lvlText w:val="-"/>
      <w:lvlJc w:val="left"/>
      <w:pPr>
        <w:ind w:left="1080" w:hanging="360"/>
      </w:pPr>
      <w:rPr>
        <w:rFonts w:ascii="Times New Roman" w:eastAsia="Times New Roman" w:hAnsi="Times New Roman" w:hint="default"/>
        <w:sz w:val="28"/>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nsid w:val="7EBB11D1"/>
    <w:multiLevelType w:val="hybridMultilevel"/>
    <w:tmpl w:val="EE282222"/>
    <w:lvl w:ilvl="0" w:tplc="1809000F">
      <w:start w:val="3"/>
      <w:numFmt w:val="decimal"/>
      <w:lvlText w:val="%1."/>
      <w:lvlJc w:val="left"/>
      <w:pPr>
        <w:ind w:left="360" w:hanging="36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num w:numId="1">
    <w:abstractNumId w:val="3"/>
  </w:num>
  <w:num w:numId="2">
    <w:abstractNumId w:val="8"/>
  </w:num>
  <w:num w:numId="3">
    <w:abstractNumId w:val="4"/>
  </w:num>
  <w:num w:numId="4">
    <w:abstractNumId w:val="6"/>
  </w:num>
  <w:num w:numId="5">
    <w:abstractNumId w:val="12"/>
  </w:num>
  <w:num w:numId="6">
    <w:abstractNumId w:val="0"/>
  </w:num>
  <w:num w:numId="7">
    <w:abstractNumId w:val="13"/>
  </w:num>
  <w:num w:numId="8">
    <w:abstractNumId w:val="10"/>
  </w:num>
  <w:num w:numId="9">
    <w:abstractNumId w:val="9"/>
  </w:num>
  <w:num w:numId="10">
    <w:abstractNumId w:val="2"/>
  </w:num>
  <w:num w:numId="11">
    <w:abstractNumId w:val="11"/>
  </w:num>
  <w:num w:numId="12">
    <w:abstractNumId w:val="5"/>
  </w:num>
  <w:num w:numId="13">
    <w:abstractNumId w:val="7"/>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1CF8"/>
    <w:rsid w:val="00034760"/>
    <w:rsid w:val="00041234"/>
    <w:rsid w:val="00044095"/>
    <w:rsid w:val="000632AC"/>
    <w:rsid w:val="000B0B42"/>
    <w:rsid w:val="000F5EAF"/>
    <w:rsid w:val="0014120F"/>
    <w:rsid w:val="0019519D"/>
    <w:rsid w:val="00254963"/>
    <w:rsid w:val="00261BAB"/>
    <w:rsid w:val="002E72A1"/>
    <w:rsid w:val="0031084C"/>
    <w:rsid w:val="0034666F"/>
    <w:rsid w:val="0036349F"/>
    <w:rsid w:val="003B7DBA"/>
    <w:rsid w:val="003C70AA"/>
    <w:rsid w:val="003D3468"/>
    <w:rsid w:val="003F5FD3"/>
    <w:rsid w:val="00453CBE"/>
    <w:rsid w:val="0046106F"/>
    <w:rsid w:val="004C4D04"/>
    <w:rsid w:val="004C66C3"/>
    <w:rsid w:val="004D520E"/>
    <w:rsid w:val="00503A26"/>
    <w:rsid w:val="00517E58"/>
    <w:rsid w:val="005852D9"/>
    <w:rsid w:val="005A3564"/>
    <w:rsid w:val="005D4B2A"/>
    <w:rsid w:val="005F39FE"/>
    <w:rsid w:val="00635545"/>
    <w:rsid w:val="006C0427"/>
    <w:rsid w:val="006C70CE"/>
    <w:rsid w:val="00763681"/>
    <w:rsid w:val="007745F8"/>
    <w:rsid w:val="007A005E"/>
    <w:rsid w:val="007B19A6"/>
    <w:rsid w:val="007D0982"/>
    <w:rsid w:val="007D3538"/>
    <w:rsid w:val="007F4746"/>
    <w:rsid w:val="00805DB1"/>
    <w:rsid w:val="008419AE"/>
    <w:rsid w:val="00841CA8"/>
    <w:rsid w:val="00865D6D"/>
    <w:rsid w:val="008745D9"/>
    <w:rsid w:val="008C14CB"/>
    <w:rsid w:val="00926770"/>
    <w:rsid w:val="0093338F"/>
    <w:rsid w:val="00980434"/>
    <w:rsid w:val="009A4FDB"/>
    <w:rsid w:val="009B73ED"/>
    <w:rsid w:val="009C00AC"/>
    <w:rsid w:val="00A148C5"/>
    <w:rsid w:val="00A2434B"/>
    <w:rsid w:val="00A32735"/>
    <w:rsid w:val="00A56F2F"/>
    <w:rsid w:val="00A96F39"/>
    <w:rsid w:val="00AC7EDA"/>
    <w:rsid w:val="00AE7E7E"/>
    <w:rsid w:val="00B226B6"/>
    <w:rsid w:val="00B24B1C"/>
    <w:rsid w:val="00B345D8"/>
    <w:rsid w:val="00B94DBF"/>
    <w:rsid w:val="00C92E34"/>
    <w:rsid w:val="00C94415"/>
    <w:rsid w:val="00CD1195"/>
    <w:rsid w:val="00D107E9"/>
    <w:rsid w:val="00D60321"/>
    <w:rsid w:val="00D860C6"/>
    <w:rsid w:val="00D93BAF"/>
    <w:rsid w:val="00DE6934"/>
    <w:rsid w:val="00E15455"/>
    <w:rsid w:val="00E31F3E"/>
    <w:rsid w:val="00E41243"/>
    <w:rsid w:val="00E92CEE"/>
    <w:rsid w:val="00EA6C0D"/>
    <w:rsid w:val="00EE6ED4"/>
    <w:rsid w:val="00EE762B"/>
    <w:rsid w:val="00F17017"/>
    <w:rsid w:val="00F21CF8"/>
    <w:rsid w:val="00F41034"/>
    <w:rsid w:val="00F768E6"/>
    <w:rsid w:val="00F852E4"/>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8E6"/>
    <w:pPr>
      <w:spacing w:after="200" w:line="276" w:lineRule="auto"/>
    </w:pPr>
    <w:rPr>
      <w:sz w:val="22"/>
      <w:szCs w:val="22"/>
      <w:lang w:eastAsia="en-US"/>
    </w:rPr>
  </w:style>
  <w:style w:type="paragraph" w:styleId="Heading2">
    <w:name w:val="heading 2"/>
    <w:basedOn w:val="Normal"/>
    <w:next w:val="Normal"/>
    <w:link w:val="Heading2Char"/>
    <w:uiPriority w:val="99"/>
    <w:qFormat/>
    <w:rsid w:val="00F768E6"/>
    <w:pPr>
      <w:keepNext/>
      <w:autoSpaceDE w:val="0"/>
      <w:autoSpaceDN w:val="0"/>
      <w:spacing w:after="0" w:line="240" w:lineRule="auto"/>
      <w:jc w:val="right"/>
      <w:outlineLvl w:val="1"/>
    </w:pPr>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768E6"/>
    <w:rPr>
      <w:rFonts w:ascii="Times New Roman" w:hAnsi="Times New Roman" w:cs="Times New Roman"/>
      <w:sz w:val="20"/>
      <w:szCs w:val="20"/>
      <w:lang w:eastAsia="en-US"/>
    </w:rPr>
  </w:style>
  <w:style w:type="paragraph" w:styleId="NoSpacing">
    <w:name w:val="No Spacing"/>
    <w:uiPriority w:val="99"/>
    <w:qFormat/>
    <w:rsid w:val="00F768E6"/>
    <w:rPr>
      <w:sz w:val="22"/>
      <w:szCs w:val="22"/>
      <w:lang w:eastAsia="en-US"/>
    </w:rPr>
  </w:style>
  <w:style w:type="paragraph" w:styleId="ListParagraph">
    <w:name w:val="List Paragraph"/>
    <w:basedOn w:val="Normal"/>
    <w:uiPriority w:val="99"/>
    <w:qFormat/>
    <w:rsid w:val="00F768E6"/>
    <w:pPr>
      <w:ind w:left="720"/>
      <w:contextualSpacing/>
    </w:pPr>
  </w:style>
  <w:style w:type="paragraph" w:styleId="Footer">
    <w:name w:val="footer"/>
    <w:basedOn w:val="Normal"/>
    <w:link w:val="FooterChar"/>
    <w:uiPriority w:val="99"/>
    <w:rsid w:val="0036349F"/>
    <w:pPr>
      <w:tabs>
        <w:tab w:val="center" w:pos="4153"/>
        <w:tab w:val="right" w:pos="8306"/>
      </w:tabs>
    </w:pPr>
  </w:style>
  <w:style w:type="character" w:customStyle="1" w:styleId="FooterChar">
    <w:name w:val="Footer Char"/>
    <w:basedOn w:val="DefaultParagraphFont"/>
    <w:link w:val="Footer"/>
    <w:uiPriority w:val="99"/>
    <w:semiHidden/>
    <w:rsid w:val="009757CF"/>
    <w:rPr>
      <w:lang w:eastAsia="en-US"/>
    </w:rPr>
  </w:style>
  <w:style w:type="character" w:styleId="PageNumber">
    <w:name w:val="page number"/>
    <w:basedOn w:val="DefaultParagraphFont"/>
    <w:uiPriority w:val="99"/>
    <w:rsid w:val="0036349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1188</Words>
  <Characters>6480</Characters>
  <Application>Microsoft Office Word</Application>
  <DocSecurity>0</DocSecurity>
  <Lines>54</Lines>
  <Paragraphs>15</Paragraphs>
  <ScaleCrop>false</ScaleCrop>
  <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MUNICIPAL DISTRICT OF CASTLECOMER  HELD IN THE COUNCIL CHAMBER, COUNTY HALL ON MONDAY 21ST OF JULY AT 11AM</dc:title>
  <dc:subject/>
  <dc:creator>nbyrne</dc:creator>
  <cp:keywords/>
  <dc:description/>
  <cp:lastModifiedBy>nbyrne</cp:lastModifiedBy>
  <cp:revision>6</cp:revision>
  <cp:lastPrinted>2014-09-22T08:23:00Z</cp:lastPrinted>
  <dcterms:created xsi:type="dcterms:W3CDTF">2014-07-23T11:34:00Z</dcterms:created>
  <dcterms:modified xsi:type="dcterms:W3CDTF">2014-09-22T08:25:00Z</dcterms:modified>
</cp:coreProperties>
</file>